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003"/>
        <w:gridCol w:w="3035"/>
      </w:tblGrid>
      <w:tr w:rsidR="00AB50B3" w14:paraId="68577114" w14:textId="77777777" w:rsidTr="003B3C08">
        <w:tc>
          <w:tcPr>
            <w:tcW w:w="3070" w:type="dxa"/>
            <w:shd w:val="clear" w:color="auto" w:fill="auto"/>
          </w:tcPr>
          <w:p w14:paraId="2E511C19" w14:textId="6D504B2A" w:rsidR="00AB50B3" w:rsidRDefault="00AB50B3" w:rsidP="008E6583">
            <w:r>
              <w:t>Besöksdatum</w:t>
            </w:r>
            <w:r w:rsidR="007141F0">
              <w:t>:</w:t>
            </w:r>
          </w:p>
          <w:p w14:paraId="78AFBC87" w14:textId="331D85B3" w:rsidR="00AB50B3" w:rsidRDefault="00AB50B3" w:rsidP="00AB50B3">
            <w:proofErr w:type="spellStart"/>
            <w:r>
              <w:t>SAMnr</w:t>
            </w:r>
            <w:proofErr w:type="spellEnd"/>
            <w:r w:rsidR="00A65255">
              <w:t>:</w:t>
            </w:r>
          </w:p>
          <w:p w14:paraId="08E071E5" w14:textId="77777777" w:rsidR="00AB50B3" w:rsidRDefault="00AB50B3" w:rsidP="00C778B0"/>
          <w:p w14:paraId="257E1291" w14:textId="77777777" w:rsidR="00AB50B3" w:rsidRDefault="00AB50B3" w:rsidP="003B3C08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14:paraId="709B1D3D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09BDA1D4" w14:textId="7FC66769" w:rsidR="00AB50B3" w:rsidRDefault="00A65255" w:rsidP="00AB50B3">
            <w:r>
              <w:t>Lantbrukarens namn</w:t>
            </w:r>
          </w:p>
          <w:p w14:paraId="4AF5EE73" w14:textId="75F1BA0B" w:rsidR="007141F0" w:rsidRPr="009A2429" w:rsidRDefault="00A65255" w:rsidP="00AB50B3">
            <w:r>
              <w:t>Adress</w:t>
            </w:r>
          </w:p>
          <w:p w14:paraId="57C9809A" w14:textId="30F1F43B" w:rsidR="00AB50B3" w:rsidRDefault="00A65255" w:rsidP="00AB50B3">
            <w:r>
              <w:t>Postnr Postort</w:t>
            </w:r>
          </w:p>
        </w:tc>
      </w:tr>
      <w:tr w:rsidR="00AB50B3" w14:paraId="32641DDD" w14:textId="77777777" w:rsidTr="003B3C08">
        <w:trPr>
          <w:trHeight w:val="340"/>
        </w:trPr>
        <w:tc>
          <w:tcPr>
            <w:tcW w:w="3070" w:type="dxa"/>
            <w:shd w:val="clear" w:color="auto" w:fill="auto"/>
          </w:tcPr>
          <w:p w14:paraId="7D9A03FF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189857E2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27703186" w14:textId="77777777" w:rsidR="00AB50B3" w:rsidRDefault="00AB50B3" w:rsidP="003B3C08">
            <w:pPr>
              <w:jc w:val="right"/>
            </w:pPr>
          </w:p>
          <w:p w14:paraId="1628B2E8" w14:textId="77777777" w:rsidR="00AB50B3" w:rsidRDefault="00AB50B3" w:rsidP="003B3C08">
            <w:pPr>
              <w:jc w:val="right"/>
            </w:pPr>
          </w:p>
        </w:tc>
      </w:tr>
    </w:tbl>
    <w:p w14:paraId="45DA67E0" w14:textId="65C61FA3" w:rsidR="008F3B84" w:rsidRPr="00B26C4B" w:rsidRDefault="00BC4A6D" w:rsidP="002447D5">
      <w:pPr>
        <w:pStyle w:val="Rubrik"/>
        <w:tabs>
          <w:tab w:val="right" w:pos="9072"/>
        </w:tabs>
      </w:pPr>
      <w:r>
        <w:t xml:space="preserve">41 </w:t>
      </w:r>
      <w:r w:rsidR="00A65255">
        <w:t>C</w:t>
      </w:r>
      <w:r>
        <w:t>-</w:t>
      </w:r>
      <w:r w:rsidR="00A65255">
        <w:t>Endagars utfodringskontroll</w:t>
      </w:r>
      <w:r>
        <w:t>,</w:t>
      </w:r>
      <w:r w:rsidR="00AF36EB">
        <w:t xml:space="preserve"> </w:t>
      </w:r>
      <w:r w:rsidR="00E24BC1">
        <w:t>Ungdjur</w:t>
      </w:r>
      <w:r w:rsidR="00106045">
        <w:tab/>
      </w:r>
    </w:p>
    <w:p w14:paraId="66CFC5E1" w14:textId="35899802" w:rsidR="00231990" w:rsidRDefault="00BC4A6D" w:rsidP="00D35424">
      <w:pPr>
        <w:pStyle w:val="Rubrik1"/>
      </w:pPr>
      <w:r>
        <w:t>Förslag i korthet/sammanfattande punkter</w:t>
      </w:r>
    </w:p>
    <w:p w14:paraId="7A995340" w14:textId="77777777" w:rsidR="0092780D" w:rsidRPr="0092780D" w:rsidRDefault="0092780D" w:rsidP="0092780D"/>
    <w:p w14:paraId="4BE729D8" w14:textId="0A5130B9" w:rsidR="001E7452" w:rsidRDefault="00542BE1" w:rsidP="00D35424">
      <w:pPr>
        <w:pStyle w:val="PunktlistaGreppa"/>
      </w:pPr>
      <w:r>
        <w:t>Und</w:t>
      </w:r>
      <w:r w:rsidR="006A6A4D">
        <w:t>vik foderspill</w:t>
      </w:r>
    </w:p>
    <w:p w14:paraId="66AE3CA1" w14:textId="77777777" w:rsidR="00A65255" w:rsidRPr="00D35424" w:rsidRDefault="00A65255" w:rsidP="00A65255">
      <w:pPr>
        <w:pStyle w:val="PunktlistaGreppa"/>
        <w:numPr>
          <w:ilvl w:val="0"/>
          <w:numId w:val="0"/>
        </w:numPr>
        <w:ind w:left="720"/>
      </w:pPr>
    </w:p>
    <w:p w14:paraId="44963866" w14:textId="5FCA7965" w:rsidR="00A65255" w:rsidRDefault="006A6A4D" w:rsidP="006A6A4D">
      <w:pPr>
        <w:pStyle w:val="PunktlistaGreppa"/>
        <w:numPr>
          <w:ilvl w:val="1"/>
          <w:numId w:val="14"/>
        </w:numPr>
      </w:pPr>
      <w:r>
        <w:t>Följ upp tillväxterna på djuren</w:t>
      </w:r>
      <w:r w:rsidR="00DC60B9">
        <w:t xml:space="preserve"> genom att mäta/väga</w:t>
      </w:r>
    </w:p>
    <w:p w14:paraId="4A90C13F" w14:textId="77777777" w:rsidR="00016E8C" w:rsidRPr="00D35424" w:rsidRDefault="00016E8C" w:rsidP="00016E8C">
      <w:pPr>
        <w:pStyle w:val="PunktlistaGreppa"/>
        <w:numPr>
          <w:ilvl w:val="0"/>
          <w:numId w:val="0"/>
        </w:numPr>
        <w:ind w:left="1440"/>
      </w:pPr>
    </w:p>
    <w:p w14:paraId="0BF0167A" w14:textId="03525352" w:rsidR="001E7452" w:rsidRDefault="001177A3" w:rsidP="00D35424">
      <w:pPr>
        <w:pStyle w:val="PunktlistaGreppa"/>
        <w:numPr>
          <w:ilvl w:val="2"/>
          <w:numId w:val="14"/>
        </w:numPr>
      </w:pPr>
      <w:r>
        <w:rPr>
          <w:sz w:val="26"/>
          <w:szCs w:val="26"/>
        </w:rPr>
        <w:t>Välj</w:t>
      </w:r>
      <w:r w:rsidR="009D1F56">
        <w:rPr>
          <w:sz w:val="26"/>
          <w:szCs w:val="26"/>
        </w:rPr>
        <w:t xml:space="preserve"> om möjligt ett </w:t>
      </w:r>
      <w:r>
        <w:rPr>
          <w:sz w:val="26"/>
          <w:szCs w:val="26"/>
        </w:rPr>
        <w:t>kraftfoder med så låg klimatpåverkan när</w:t>
      </w:r>
      <w:r w:rsidR="001F11AA">
        <w:rPr>
          <w:sz w:val="26"/>
          <w:szCs w:val="26"/>
        </w:rPr>
        <w:t xml:space="preserve"> ett sådant passar </w:t>
      </w:r>
      <w:r>
        <w:rPr>
          <w:sz w:val="26"/>
          <w:szCs w:val="26"/>
        </w:rPr>
        <w:t>och är ekonomiskt motiverat</w:t>
      </w:r>
    </w:p>
    <w:p w14:paraId="285FDFBC" w14:textId="77777777" w:rsidR="0092780D" w:rsidRPr="00D35424" w:rsidRDefault="0092780D" w:rsidP="0092780D">
      <w:pPr>
        <w:pStyle w:val="PunktlistaGreppa"/>
        <w:numPr>
          <w:ilvl w:val="0"/>
          <w:numId w:val="0"/>
        </w:numPr>
        <w:ind w:left="2160"/>
      </w:pPr>
    </w:p>
    <w:p w14:paraId="149AEC50" w14:textId="2208FE5C" w:rsidR="001E7452" w:rsidRPr="00D35424" w:rsidRDefault="001E7452" w:rsidP="008E4356">
      <w:pPr>
        <w:pStyle w:val="PunktlistaGreppa"/>
        <w:numPr>
          <w:ilvl w:val="0"/>
          <w:numId w:val="0"/>
        </w:numPr>
        <w:ind w:left="2880"/>
      </w:pPr>
    </w:p>
    <w:p w14:paraId="16687010" w14:textId="5EB0882E" w:rsidR="00D35424" w:rsidRPr="00D35424" w:rsidRDefault="00D35424" w:rsidP="0092780D">
      <w:pPr>
        <w:pStyle w:val="PunktlistaGreppa"/>
        <w:numPr>
          <w:ilvl w:val="0"/>
          <w:numId w:val="0"/>
        </w:numPr>
        <w:ind w:left="3600"/>
      </w:pPr>
    </w:p>
    <w:p w14:paraId="71D71815" w14:textId="4838D9AE" w:rsidR="00B74DDD" w:rsidRDefault="00BC4A6D" w:rsidP="00D35424">
      <w:pPr>
        <w:pStyle w:val="Rubrik1"/>
      </w:pPr>
      <w:r>
        <w:t xml:space="preserve"> </w:t>
      </w:r>
      <w:r w:rsidR="00713E3B">
        <w:t>M</w:t>
      </w:r>
      <w:r>
        <w:t>ål med rådgivningen</w:t>
      </w:r>
    </w:p>
    <w:p w14:paraId="12AE39E0" w14:textId="703580CE" w:rsidR="0066439E" w:rsidRPr="007A6A71" w:rsidRDefault="0066439E" w:rsidP="0066439E">
      <w:r w:rsidRPr="0066439E">
        <w:t>Minskad överutfodring och foderspill påverkar växtnäringsförlusterna, klimatutsläppen och lönsamheten positivt. Rådgivning bidrar till att nå miljömålen ”Bara naturlig försurning”, ”Ingen övergödning”,</w:t>
      </w:r>
      <w:r w:rsidR="00AF36EB">
        <w:t xml:space="preserve"> </w:t>
      </w:r>
      <w:r w:rsidRPr="0066439E">
        <w:t>”Grundvatten av god kvalitet” och Begränsad klimatpåverkan”</w:t>
      </w:r>
    </w:p>
    <w:p w14:paraId="445F2F81" w14:textId="77777777" w:rsidR="0066439E" w:rsidRPr="0066439E" w:rsidRDefault="0066439E" w:rsidP="0066439E"/>
    <w:p w14:paraId="125F983A" w14:textId="77777777" w:rsidR="0066439E" w:rsidRPr="0066439E" w:rsidRDefault="0066439E" w:rsidP="0066439E"/>
    <w:p w14:paraId="16FD7306" w14:textId="630FA5D0" w:rsidR="002D176F" w:rsidRDefault="0066439E" w:rsidP="00BC4A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Kort bakgrundsbeskrivning samt utfodring i dagsläget</w:t>
      </w:r>
    </w:p>
    <w:p w14:paraId="6A590B9B" w14:textId="77777777" w:rsidR="00C03AC4" w:rsidRDefault="00C03AC4" w:rsidP="00BC4A6D">
      <w:pPr>
        <w:rPr>
          <w:rFonts w:ascii="Arial" w:hAnsi="Arial" w:cs="Arial"/>
          <w:sz w:val="32"/>
          <w:szCs w:val="32"/>
        </w:rPr>
      </w:pPr>
    </w:p>
    <w:p w14:paraId="1DB86D0C" w14:textId="44D70897" w:rsidR="00C03AC4" w:rsidRDefault="00C03AC4" w:rsidP="00C03AC4">
      <w:r>
        <w:t>Gården bedriver uppfödning av slaktungnöt med inköpta mjölkraskalvar. Det finns cirka 350 platser och 300 ungtjurar slaktas per år. De små kalvarna( upp till cirka 6 mån) utfodras med extra kraftfoder utöver mixen.</w:t>
      </w:r>
      <w:r w:rsidR="00605015">
        <w:t xml:space="preserve"> </w:t>
      </w:r>
      <w:r w:rsidR="003D2519">
        <w:t xml:space="preserve">Målet med uppfödningen är att de ska </w:t>
      </w:r>
      <w:r w:rsidR="00821A3E">
        <w:t xml:space="preserve">slaktas </w:t>
      </w:r>
      <w:r w:rsidR="0009408C">
        <w:t xml:space="preserve">vid 18 månader </w:t>
      </w:r>
      <w:r w:rsidR="00E12463">
        <w:t>och väga kring 650.</w:t>
      </w:r>
    </w:p>
    <w:p w14:paraId="29E508BB" w14:textId="43EE5A23" w:rsidR="008819C9" w:rsidRDefault="008819C9" w:rsidP="008819C9">
      <w:pPr>
        <w:pStyle w:val="Brdtext"/>
        <w:spacing w:before="7"/>
        <w:rPr>
          <w:sz w:val="23"/>
        </w:rPr>
      </w:pPr>
    </w:p>
    <w:p w14:paraId="2A04CA7B" w14:textId="14D89B64" w:rsidR="001C080E" w:rsidRDefault="001C080E" w:rsidP="001C080E">
      <w:pPr>
        <w:pStyle w:val="Default"/>
      </w:pPr>
    </w:p>
    <w:p w14:paraId="54CE0279" w14:textId="7E41D02B" w:rsidR="001C080E" w:rsidRDefault="001C080E" w:rsidP="001C080E">
      <w:pPr>
        <w:pStyle w:val="Default"/>
      </w:pPr>
    </w:p>
    <w:p w14:paraId="3DDBF742" w14:textId="3AA97FB6" w:rsidR="001C080E" w:rsidRDefault="001C080E" w:rsidP="001C080E">
      <w:pPr>
        <w:pStyle w:val="Default"/>
      </w:pPr>
    </w:p>
    <w:p w14:paraId="13952FB4" w14:textId="5D53C3E9" w:rsidR="001C080E" w:rsidRDefault="001C080E" w:rsidP="001C080E">
      <w:pPr>
        <w:pStyle w:val="Default"/>
      </w:pPr>
    </w:p>
    <w:p w14:paraId="718FB255" w14:textId="30B96E47" w:rsidR="001C080E" w:rsidRDefault="001C080E" w:rsidP="001C080E">
      <w:pPr>
        <w:pStyle w:val="Default"/>
      </w:pPr>
    </w:p>
    <w:p w14:paraId="54C855F6" w14:textId="249692BD" w:rsidR="001C080E" w:rsidRDefault="001C080E" w:rsidP="001C080E">
      <w:pPr>
        <w:pStyle w:val="Default"/>
      </w:pPr>
    </w:p>
    <w:p w14:paraId="3F88245E" w14:textId="64E7FD77" w:rsidR="001C080E" w:rsidRDefault="001C080E" w:rsidP="001C080E">
      <w:pPr>
        <w:pStyle w:val="Default"/>
      </w:pPr>
    </w:p>
    <w:p w14:paraId="32F3BDD6" w14:textId="77777777" w:rsidR="001C080E" w:rsidRPr="001C080E" w:rsidRDefault="001C080E" w:rsidP="001C080E">
      <w:pPr>
        <w:pStyle w:val="Default"/>
      </w:pPr>
    </w:p>
    <w:p w14:paraId="528CB258" w14:textId="1BE218B3" w:rsidR="008819C9" w:rsidRDefault="008819C9" w:rsidP="008819C9">
      <w:pPr>
        <w:pStyle w:val="Rubrik1"/>
      </w:pPr>
      <w:r>
        <w:lastRenderedPageBreak/>
        <w:t>Resultat</w:t>
      </w:r>
      <w:r w:rsidR="00CB17BC">
        <w:t>:</w:t>
      </w:r>
    </w:p>
    <w:p w14:paraId="6783F7EE" w14:textId="61AB79E4" w:rsidR="008819C9" w:rsidRPr="008819C9" w:rsidRDefault="008819C9" w:rsidP="008819C9">
      <w:pPr>
        <w:pStyle w:val="Brdtext"/>
        <w:spacing w:after="8"/>
      </w:pPr>
      <w:r>
        <w:t>Utfall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endagars.</w:t>
      </w:r>
      <w:r>
        <w:rPr>
          <w:spacing w:val="-1"/>
        </w:rPr>
        <w:t xml:space="preserve"> </w:t>
      </w:r>
      <w:r>
        <w:t>Snittvikt 400</w:t>
      </w:r>
      <w:r>
        <w:rPr>
          <w:spacing w:val="-1"/>
        </w:rPr>
        <w:t xml:space="preserve"> </w:t>
      </w:r>
      <w:r>
        <w:t>kg. Om</w:t>
      </w:r>
      <w:r>
        <w:rPr>
          <w:spacing w:val="-1"/>
        </w:rPr>
        <w:t xml:space="preserve"> </w:t>
      </w:r>
      <w:r>
        <w:t>inget annat</w:t>
      </w:r>
      <w:r>
        <w:rPr>
          <w:spacing w:val="-1"/>
        </w:rPr>
        <w:t xml:space="preserve"> </w:t>
      </w:r>
      <w:r>
        <w:t>anges</w:t>
      </w:r>
      <w:r>
        <w:rPr>
          <w:spacing w:val="-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det i</w:t>
      </w:r>
      <w:r>
        <w:rPr>
          <w:spacing w:val="1"/>
        </w:rPr>
        <w:t xml:space="preserve"> </w:t>
      </w:r>
      <w:r>
        <w:t>g/kg</w:t>
      </w:r>
      <w:r>
        <w:rPr>
          <w:spacing w:val="-3"/>
        </w:rPr>
        <w:t xml:space="preserve"> </w:t>
      </w:r>
      <w:proofErr w:type="spellStart"/>
      <w:r>
        <w:t>ts</w:t>
      </w:r>
      <w:proofErr w:type="spellEnd"/>
    </w:p>
    <w:tbl>
      <w:tblPr>
        <w:tblStyle w:val="TableNormal"/>
        <w:tblW w:w="985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  <w:tblCaption w:val="Utfall av utfodringskontroll"/>
      </w:tblPr>
      <w:tblGrid>
        <w:gridCol w:w="960"/>
        <w:gridCol w:w="1049"/>
        <w:gridCol w:w="1134"/>
        <w:gridCol w:w="752"/>
        <w:gridCol w:w="1057"/>
        <w:gridCol w:w="707"/>
        <w:gridCol w:w="702"/>
        <w:gridCol w:w="844"/>
        <w:gridCol w:w="845"/>
        <w:gridCol w:w="969"/>
        <w:gridCol w:w="837"/>
      </w:tblGrid>
      <w:tr w:rsidR="008819C9" w:rsidRPr="008819C9" w14:paraId="4C8083D4" w14:textId="77777777" w:rsidTr="00F643A6">
        <w:trPr>
          <w:trHeight w:val="275"/>
          <w:tblHeader/>
        </w:trPr>
        <w:tc>
          <w:tcPr>
            <w:tcW w:w="960" w:type="dxa"/>
          </w:tcPr>
          <w:p w14:paraId="2FF0388D" w14:textId="77777777" w:rsidR="008819C9" w:rsidRPr="00AF36EB" w:rsidRDefault="008819C9" w:rsidP="001106EF">
            <w:pPr>
              <w:pStyle w:val="TableParagraph"/>
              <w:spacing w:line="240" w:lineRule="auto"/>
              <w:ind w:left="0"/>
              <w:rPr>
                <w:lang w:val="sv-SE"/>
              </w:rPr>
            </w:pPr>
          </w:p>
        </w:tc>
        <w:tc>
          <w:tcPr>
            <w:tcW w:w="1049" w:type="dxa"/>
          </w:tcPr>
          <w:p w14:paraId="2DB655B0" w14:textId="77777777" w:rsidR="008819C9" w:rsidRPr="008819C9" w:rsidRDefault="008819C9" w:rsidP="001106EF">
            <w:pPr>
              <w:pStyle w:val="TableParagraph"/>
              <w:ind w:left="105"/>
            </w:pPr>
            <w:r w:rsidRPr="008819C9">
              <w:t>Kr/d</w:t>
            </w:r>
          </w:p>
        </w:tc>
        <w:tc>
          <w:tcPr>
            <w:tcW w:w="1134" w:type="dxa"/>
          </w:tcPr>
          <w:p w14:paraId="4701F9F5" w14:textId="77777777" w:rsidR="008819C9" w:rsidRPr="008819C9" w:rsidRDefault="008819C9" w:rsidP="001106EF">
            <w:pPr>
              <w:pStyle w:val="TableParagraph"/>
            </w:pPr>
            <w:r w:rsidRPr="008819C9">
              <w:t>Kg</w:t>
            </w:r>
            <w:r w:rsidRPr="008819C9">
              <w:rPr>
                <w:spacing w:val="-4"/>
              </w:rPr>
              <w:t xml:space="preserve"> </w:t>
            </w:r>
            <w:proofErr w:type="spellStart"/>
            <w:r w:rsidRPr="008819C9">
              <w:t>ts.tot</w:t>
            </w:r>
            <w:proofErr w:type="spellEnd"/>
          </w:p>
        </w:tc>
        <w:tc>
          <w:tcPr>
            <w:tcW w:w="752" w:type="dxa"/>
          </w:tcPr>
          <w:p w14:paraId="31DF0E9C" w14:textId="77777777" w:rsidR="008819C9" w:rsidRPr="008819C9" w:rsidRDefault="008819C9" w:rsidP="001106EF">
            <w:pPr>
              <w:pStyle w:val="TableParagraph"/>
              <w:ind w:left="106"/>
            </w:pPr>
            <w:proofErr w:type="spellStart"/>
            <w:r w:rsidRPr="008819C9">
              <w:t>Krf</w:t>
            </w:r>
            <w:proofErr w:type="spellEnd"/>
            <w:r w:rsidRPr="008819C9">
              <w:t>%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14:paraId="55405202" w14:textId="77777777" w:rsidR="008819C9" w:rsidRPr="008819C9" w:rsidRDefault="008819C9" w:rsidP="001106EF">
            <w:pPr>
              <w:pStyle w:val="TableParagraph"/>
              <w:ind w:left="106"/>
            </w:pPr>
            <w:proofErr w:type="spellStart"/>
            <w:r w:rsidRPr="008819C9">
              <w:t>Energi</w:t>
            </w:r>
            <w:proofErr w:type="spellEnd"/>
            <w:r w:rsidRPr="008819C9">
              <w:t>%</w:t>
            </w:r>
          </w:p>
        </w:tc>
        <w:tc>
          <w:tcPr>
            <w:tcW w:w="707" w:type="dxa"/>
            <w:tcBorders>
              <w:left w:val="single" w:sz="6" w:space="0" w:color="000000"/>
            </w:tcBorders>
          </w:tcPr>
          <w:p w14:paraId="1F9700AD" w14:textId="77777777" w:rsidR="008819C9" w:rsidRPr="008819C9" w:rsidRDefault="008819C9" w:rsidP="001106EF">
            <w:pPr>
              <w:pStyle w:val="TableParagraph"/>
              <w:ind w:left="103"/>
            </w:pPr>
            <w:r w:rsidRPr="008819C9">
              <w:t>PBV</w:t>
            </w:r>
          </w:p>
        </w:tc>
        <w:tc>
          <w:tcPr>
            <w:tcW w:w="702" w:type="dxa"/>
          </w:tcPr>
          <w:p w14:paraId="7F01C08A" w14:textId="77777777" w:rsidR="008819C9" w:rsidRPr="008819C9" w:rsidRDefault="008819C9" w:rsidP="001106EF">
            <w:pPr>
              <w:pStyle w:val="TableParagraph"/>
              <w:ind w:left="104"/>
            </w:pPr>
            <w:r w:rsidRPr="008819C9">
              <w:t>Rp</w:t>
            </w:r>
          </w:p>
        </w:tc>
        <w:tc>
          <w:tcPr>
            <w:tcW w:w="844" w:type="dxa"/>
          </w:tcPr>
          <w:p w14:paraId="01446A38" w14:textId="77777777" w:rsidR="008819C9" w:rsidRPr="008819C9" w:rsidRDefault="008819C9" w:rsidP="001106EF">
            <w:pPr>
              <w:pStyle w:val="TableParagraph"/>
              <w:ind w:left="102"/>
            </w:pPr>
            <w:proofErr w:type="spellStart"/>
            <w:r w:rsidRPr="008819C9">
              <w:t>Stärk</w:t>
            </w:r>
            <w:proofErr w:type="spellEnd"/>
          </w:p>
        </w:tc>
        <w:tc>
          <w:tcPr>
            <w:tcW w:w="845" w:type="dxa"/>
          </w:tcPr>
          <w:p w14:paraId="38AB9207" w14:textId="77777777" w:rsidR="008819C9" w:rsidRPr="008819C9" w:rsidRDefault="008819C9" w:rsidP="001106EF">
            <w:pPr>
              <w:pStyle w:val="TableParagraph"/>
              <w:ind w:left="101"/>
            </w:pPr>
            <w:r w:rsidRPr="008819C9">
              <w:t>NDF</w:t>
            </w:r>
          </w:p>
        </w:tc>
        <w:tc>
          <w:tcPr>
            <w:tcW w:w="969" w:type="dxa"/>
          </w:tcPr>
          <w:p w14:paraId="290DEC6A" w14:textId="77777777" w:rsidR="008819C9" w:rsidRPr="008819C9" w:rsidRDefault="008819C9" w:rsidP="001106EF">
            <w:pPr>
              <w:pStyle w:val="TableParagraph"/>
              <w:ind w:left="96"/>
            </w:pPr>
            <w:r w:rsidRPr="008819C9">
              <w:t>Ca-diff</w:t>
            </w:r>
          </w:p>
        </w:tc>
        <w:tc>
          <w:tcPr>
            <w:tcW w:w="837" w:type="dxa"/>
          </w:tcPr>
          <w:p w14:paraId="16336398" w14:textId="77777777" w:rsidR="008819C9" w:rsidRPr="008819C9" w:rsidRDefault="008819C9" w:rsidP="001106EF">
            <w:pPr>
              <w:pStyle w:val="TableParagraph"/>
              <w:ind w:left="97"/>
            </w:pPr>
            <w:r w:rsidRPr="008819C9">
              <w:t>P-diff</w:t>
            </w:r>
          </w:p>
        </w:tc>
      </w:tr>
      <w:tr w:rsidR="008819C9" w:rsidRPr="008819C9" w14:paraId="452A9CEB" w14:textId="77777777" w:rsidTr="00F643A6">
        <w:trPr>
          <w:trHeight w:val="278"/>
        </w:trPr>
        <w:tc>
          <w:tcPr>
            <w:tcW w:w="960" w:type="dxa"/>
          </w:tcPr>
          <w:p w14:paraId="794E2C09" w14:textId="77777777" w:rsidR="008819C9" w:rsidRPr="008819C9" w:rsidRDefault="008819C9" w:rsidP="001106EF">
            <w:pPr>
              <w:pStyle w:val="TableParagraph"/>
              <w:spacing w:line="258" w:lineRule="exact"/>
            </w:pPr>
            <w:proofErr w:type="spellStart"/>
            <w:r w:rsidRPr="008819C9">
              <w:t>Tjur</w:t>
            </w:r>
            <w:proofErr w:type="spellEnd"/>
          </w:p>
        </w:tc>
        <w:tc>
          <w:tcPr>
            <w:tcW w:w="1049" w:type="dxa"/>
          </w:tcPr>
          <w:p w14:paraId="46FC552C" w14:textId="77777777" w:rsidR="008819C9" w:rsidRPr="008819C9" w:rsidRDefault="008819C9" w:rsidP="001106EF">
            <w:pPr>
              <w:pStyle w:val="TableParagraph"/>
              <w:spacing w:line="258" w:lineRule="exact"/>
              <w:ind w:left="105"/>
            </w:pPr>
            <w:r w:rsidRPr="008819C9">
              <w:t>17,50</w:t>
            </w:r>
          </w:p>
        </w:tc>
        <w:tc>
          <w:tcPr>
            <w:tcW w:w="1134" w:type="dxa"/>
          </w:tcPr>
          <w:p w14:paraId="595C5538" w14:textId="77777777" w:rsidR="008819C9" w:rsidRPr="008819C9" w:rsidRDefault="008819C9" w:rsidP="001106EF">
            <w:pPr>
              <w:pStyle w:val="TableParagraph"/>
              <w:spacing w:line="258" w:lineRule="exact"/>
            </w:pPr>
            <w:r w:rsidRPr="008819C9">
              <w:t>11,1</w:t>
            </w:r>
          </w:p>
        </w:tc>
        <w:tc>
          <w:tcPr>
            <w:tcW w:w="752" w:type="dxa"/>
          </w:tcPr>
          <w:p w14:paraId="463E3630" w14:textId="77777777" w:rsidR="008819C9" w:rsidRPr="008819C9" w:rsidRDefault="008819C9" w:rsidP="001106EF">
            <w:pPr>
              <w:pStyle w:val="TableParagraph"/>
              <w:spacing w:line="258" w:lineRule="exact"/>
              <w:ind w:left="106"/>
            </w:pPr>
            <w:r w:rsidRPr="008819C9">
              <w:t>34</w:t>
            </w:r>
          </w:p>
        </w:tc>
        <w:tc>
          <w:tcPr>
            <w:tcW w:w="1057" w:type="dxa"/>
            <w:tcBorders>
              <w:right w:val="single" w:sz="6" w:space="0" w:color="000000"/>
            </w:tcBorders>
          </w:tcPr>
          <w:p w14:paraId="5BB1980B" w14:textId="77777777" w:rsidR="008819C9" w:rsidRPr="008819C9" w:rsidRDefault="008819C9" w:rsidP="001106EF">
            <w:pPr>
              <w:pStyle w:val="TableParagraph"/>
              <w:spacing w:line="258" w:lineRule="exact"/>
              <w:ind w:left="106"/>
            </w:pPr>
            <w:r w:rsidRPr="008819C9">
              <w:t>120</w:t>
            </w:r>
          </w:p>
        </w:tc>
        <w:tc>
          <w:tcPr>
            <w:tcW w:w="707" w:type="dxa"/>
            <w:tcBorders>
              <w:left w:val="single" w:sz="6" w:space="0" w:color="000000"/>
            </w:tcBorders>
          </w:tcPr>
          <w:p w14:paraId="4722B836" w14:textId="77777777" w:rsidR="008819C9" w:rsidRPr="008819C9" w:rsidRDefault="008819C9" w:rsidP="001106EF">
            <w:pPr>
              <w:pStyle w:val="TableParagraph"/>
              <w:spacing w:line="258" w:lineRule="exact"/>
              <w:ind w:left="103"/>
            </w:pPr>
            <w:r w:rsidRPr="008819C9">
              <w:t>5</w:t>
            </w:r>
          </w:p>
        </w:tc>
        <w:tc>
          <w:tcPr>
            <w:tcW w:w="702" w:type="dxa"/>
          </w:tcPr>
          <w:p w14:paraId="1A01BDC5" w14:textId="77777777" w:rsidR="008819C9" w:rsidRPr="008819C9" w:rsidRDefault="008819C9" w:rsidP="001106EF">
            <w:pPr>
              <w:pStyle w:val="TableParagraph"/>
              <w:spacing w:line="258" w:lineRule="exact"/>
              <w:ind w:left="104"/>
            </w:pPr>
            <w:r w:rsidRPr="008819C9">
              <w:t>146</w:t>
            </w:r>
          </w:p>
        </w:tc>
        <w:tc>
          <w:tcPr>
            <w:tcW w:w="844" w:type="dxa"/>
          </w:tcPr>
          <w:p w14:paraId="4FD9F35A" w14:textId="77777777" w:rsidR="008819C9" w:rsidRPr="008819C9" w:rsidRDefault="008819C9" w:rsidP="001106EF">
            <w:pPr>
              <w:pStyle w:val="TableParagraph"/>
              <w:spacing w:line="258" w:lineRule="exact"/>
              <w:ind w:left="102"/>
            </w:pPr>
            <w:r w:rsidRPr="008819C9">
              <w:t>218</w:t>
            </w:r>
          </w:p>
        </w:tc>
        <w:tc>
          <w:tcPr>
            <w:tcW w:w="845" w:type="dxa"/>
          </w:tcPr>
          <w:p w14:paraId="775993CA" w14:textId="77777777" w:rsidR="008819C9" w:rsidRPr="008819C9" w:rsidRDefault="008819C9" w:rsidP="001106EF">
            <w:pPr>
              <w:pStyle w:val="TableParagraph"/>
              <w:spacing w:line="258" w:lineRule="exact"/>
              <w:ind w:left="101"/>
            </w:pPr>
            <w:r w:rsidRPr="008819C9">
              <w:t>348</w:t>
            </w:r>
          </w:p>
        </w:tc>
        <w:tc>
          <w:tcPr>
            <w:tcW w:w="969" w:type="dxa"/>
          </w:tcPr>
          <w:p w14:paraId="4287B341" w14:textId="77777777" w:rsidR="008819C9" w:rsidRPr="008819C9" w:rsidRDefault="008819C9" w:rsidP="001106EF">
            <w:pPr>
              <w:pStyle w:val="TableParagraph"/>
              <w:spacing w:line="258" w:lineRule="exact"/>
              <w:ind w:left="96"/>
            </w:pPr>
            <w:r w:rsidRPr="008819C9">
              <w:t>+17</w:t>
            </w:r>
          </w:p>
        </w:tc>
        <w:tc>
          <w:tcPr>
            <w:tcW w:w="837" w:type="dxa"/>
          </w:tcPr>
          <w:p w14:paraId="6AF49CA7" w14:textId="77777777" w:rsidR="008819C9" w:rsidRPr="008819C9" w:rsidRDefault="008819C9" w:rsidP="001106EF">
            <w:pPr>
              <w:pStyle w:val="TableParagraph"/>
              <w:spacing w:line="258" w:lineRule="exact"/>
              <w:ind w:left="97"/>
            </w:pPr>
            <w:r w:rsidRPr="008819C9">
              <w:t>+13</w:t>
            </w:r>
          </w:p>
        </w:tc>
      </w:tr>
    </w:tbl>
    <w:p w14:paraId="7BF15E16" w14:textId="6671525D" w:rsidR="0066439E" w:rsidRDefault="0066439E" w:rsidP="00BC4A6D">
      <w:pPr>
        <w:rPr>
          <w:rFonts w:ascii="Arial" w:hAnsi="Arial" w:cs="Arial"/>
          <w:sz w:val="32"/>
          <w:szCs w:val="32"/>
        </w:rPr>
      </w:pPr>
    </w:p>
    <w:p w14:paraId="1ED515D4" w14:textId="19C5050B" w:rsidR="007334C6" w:rsidRDefault="00A30788" w:rsidP="007334C6">
      <w:pPr>
        <w:pStyle w:val="Brdtext"/>
        <w:spacing w:before="3"/>
      </w:pPr>
      <w:r>
        <w:t xml:space="preserve"> </w:t>
      </w:r>
    </w:p>
    <w:p w14:paraId="6078AA10" w14:textId="77777777" w:rsidR="007334C6" w:rsidRDefault="007334C6" w:rsidP="007334C6">
      <w:pPr>
        <w:pStyle w:val="Brdtext"/>
        <w:spacing w:before="7"/>
        <w:rPr>
          <w:sz w:val="23"/>
        </w:rPr>
      </w:pPr>
    </w:p>
    <w:p w14:paraId="50A1126A" w14:textId="77777777" w:rsidR="007334C6" w:rsidRDefault="007334C6" w:rsidP="007334C6">
      <w:pPr>
        <w:pStyle w:val="Brdtext"/>
        <w:ind w:right="1216"/>
      </w:pPr>
      <w:r>
        <w:t>Foderstaten verkar välbalanserad. Proteinnivåerna ligger bra så kväveförlusterna blir</w:t>
      </w:r>
      <w:r>
        <w:rPr>
          <w:spacing w:val="1"/>
        </w:rPr>
        <w:t xml:space="preserve"> </w:t>
      </w:r>
      <w:r>
        <w:t>minimala. Det som sticker ut är fosforöverskottet. Det beror dels på att spannmål</w:t>
      </w:r>
      <w:r>
        <w:rPr>
          <w:spacing w:val="1"/>
        </w:rPr>
        <w:t xml:space="preserve"> </w:t>
      </w:r>
      <w:r>
        <w:t>innehåller mycket fosfor samt att mängden mineraler som ingår i mixen ligger lite i</w:t>
      </w:r>
      <w:r>
        <w:rPr>
          <w:spacing w:val="1"/>
        </w:rPr>
        <w:t xml:space="preserve"> </w:t>
      </w:r>
      <w:r>
        <w:t>överkant. Var noga med gödseln så du inte tappar fosfor på väg till åkermarken, dyrt både</w:t>
      </w:r>
      <w:r>
        <w:rPr>
          <w:spacing w:val="-57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miljön och plånboken.</w:t>
      </w:r>
    </w:p>
    <w:p w14:paraId="4E4C3A35" w14:textId="77777777" w:rsidR="007334C6" w:rsidRDefault="007334C6" w:rsidP="007334C6">
      <w:pPr>
        <w:pStyle w:val="Brdtext"/>
      </w:pPr>
    </w:p>
    <w:p w14:paraId="5D61EAF4" w14:textId="2F107264" w:rsidR="007334C6" w:rsidRDefault="007334C6" w:rsidP="007334C6">
      <w:pPr>
        <w:pStyle w:val="Brdtext"/>
        <w:ind w:right="1343"/>
      </w:pPr>
      <w:r>
        <w:t>Grovfoderandelen ligger väldigt bra, nästan högt men i och med att första skörden hade</w:t>
      </w:r>
      <w:r>
        <w:rPr>
          <w:spacing w:val="1"/>
        </w:rPr>
        <w:t xml:space="preserve"> </w:t>
      </w:r>
      <w:r>
        <w:t>bra näringsvärden behövs det inte så mycket andra fodermedel än ensilage. För djur som</w:t>
      </w:r>
      <w:r>
        <w:rPr>
          <w:spacing w:val="-58"/>
        </w:rPr>
        <w:t xml:space="preserve"> </w:t>
      </w:r>
      <w:r>
        <w:t>kommit upp i 300-350 kg passar denna mix bra. Är de yngre så behöver de ha lite extra</w:t>
      </w:r>
      <w:r>
        <w:rPr>
          <w:spacing w:val="1"/>
        </w:rPr>
        <w:t xml:space="preserve"> </w:t>
      </w:r>
      <w:r>
        <w:t>proteinfoder.</w:t>
      </w:r>
    </w:p>
    <w:p w14:paraId="25013A40" w14:textId="09416E75" w:rsidR="00DB2BF9" w:rsidRDefault="00DB2BF9" w:rsidP="00DB2BF9">
      <w:pPr>
        <w:pStyle w:val="Default"/>
      </w:pPr>
    </w:p>
    <w:p w14:paraId="2E37229F" w14:textId="372768D6" w:rsidR="000031E0" w:rsidRPr="00DB2BF9" w:rsidRDefault="000031E0" w:rsidP="00DB2BF9">
      <w:pPr>
        <w:pStyle w:val="Default"/>
      </w:pPr>
      <w:r>
        <w:t>För att vara säker på att mixen stämmer</w:t>
      </w:r>
      <w:r w:rsidR="002B0F49">
        <w:t xml:space="preserve"> är det bra att göra </w:t>
      </w:r>
      <w:proofErr w:type="spellStart"/>
      <w:r w:rsidR="002B0F49">
        <w:t>ts</w:t>
      </w:r>
      <w:proofErr w:type="spellEnd"/>
      <w:r w:rsidR="002B0F49">
        <w:t>-prov i</w:t>
      </w:r>
      <w:r w:rsidR="00856CE1">
        <w:t xml:space="preserve"> </w:t>
      </w:r>
      <w:r w:rsidR="002B0F49">
        <w:t>mellan</w:t>
      </w:r>
      <w:r w:rsidR="00856CE1">
        <w:t xml:space="preserve"> åt så att du inte varken över eller under</w:t>
      </w:r>
      <w:r w:rsidR="00333630">
        <w:t xml:space="preserve"> </w:t>
      </w:r>
      <w:r w:rsidR="00856CE1">
        <w:t xml:space="preserve">utfodrar med </w:t>
      </w:r>
      <w:r w:rsidR="00333630">
        <w:t>kraftfoder</w:t>
      </w:r>
      <w:r w:rsidR="00856CE1">
        <w:t xml:space="preserve"> </w:t>
      </w:r>
      <w:r w:rsidR="00333630">
        <w:t>i blandning</w:t>
      </w:r>
      <w:r w:rsidR="00F134A2">
        <w:t xml:space="preserve"> så du får de </w:t>
      </w:r>
      <w:r w:rsidR="00FC7459">
        <w:t>tillväxer</w:t>
      </w:r>
      <w:r w:rsidR="00F134A2">
        <w:t xml:space="preserve"> du önskar utan du får ett onödigt överskott</w:t>
      </w:r>
      <w:r w:rsidR="00FC7459">
        <w:t xml:space="preserve"> av protein.</w:t>
      </w:r>
    </w:p>
    <w:p w14:paraId="107F7B78" w14:textId="77777777" w:rsidR="007334C6" w:rsidRDefault="007334C6" w:rsidP="007334C6">
      <w:pPr>
        <w:pStyle w:val="Brdtext"/>
        <w:spacing w:before="10"/>
        <w:rPr>
          <w:sz w:val="23"/>
        </w:rPr>
      </w:pPr>
    </w:p>
    <w:p w14:paraId="766A1A8E" w14:textId="127A9FA5" w:rsidR="007334C6" w:rsidRDefault="007334C6" w:rsidP="00B41251">
      <w:pPr>
        <w:pStyle w:val="Brdtext"/>
        <w:ind w:right="1216"/>
      </w:pPr>
      <w:r>
        <w:t>Nu när det blir både tredje skörd och majs så kommer behovet av proteinfoder att öka.</w:t>
      </w:r>
      <w:r>
        <w:rPr>
          <w:spacing w:val="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så</w:t>
      </w:r>
      <w:r>
        <w:rPr>
          <w:spacing w:val="-2"/>
        </w:rPr>
        <w:t xml:space="preserve"> </w:t>
      </w:r>
      <w:r>
        <w:t>pass mycket</w:t>
      </w:r>
      <w:r>
        <w:rPr>
          <w:spacing w:val="-1"/>
        </w:rPr>
        <w:t xml:space="preserve"> </w:t>
      </w:r>
      <w:r>
        <w:t>majs, som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håller</w:t>
      </w:r>
      <w:r>
        <w:rPr>
          <w:spacing w:val="-1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mycket stärkelse,</w:t>
      </w:r>
      <w:r>
        <w:rPr>
          <w:spacing w:val="-1"/>
        </w:rPr>
        <w:t xml:space="preserve"> </w:t>
      </w:r>
      <w:r>
        <w:t>tror</w:t>
      </w:r>
      <w:r>
        <w:rPr>
          <w:spacing w:val="-2"/>
        </w:rPr>
        <w:t xml:space="preserve"> </w:t>
      </w:r>
      <w:r>
        <w:t>jag</w:t>
      </w:r>
      <w:r>
        <w:rPr>
          <w:spacing w:val="-4"/>
        </w:rPr>
        <w:t xml:space="preserve"> </w:t>
      </w:r>
      <w:r>
        <w:t>inte</w:t>
      </w:r>
      <w:r>
        <w:rPr>
          <w:spacing w:val="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behöver</w:t>
      </w:r>
      <w:r>
        <w:rPr>
          <w:spacing w:val="-57"/>
        </w:rPr>
        <w:t xml:space="preserve"> </w:t>
      </w:r>
      <w:r>
        <w:t>halm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att hålla</w:t>
      </w:r>
      <w:r>
        <w:rPr>
          <w:spacing w:val="-2"/>
        </w:rPr>
        <w:t xml:space="preserve"> </w:t>
      </w:r>
      <w:r>
        <w:t>ihop magen.</w:t>
      </w:r>
      <w:r>
        <w:rPr>
          <w:spacing w:val="-1"/>
        </w:rPr>
        <w:t xml:space="preserve"> </w:t>
      </w:r>
      <w:r>
        <w:t>Det</w:t>
      </w:r>
      <w:r>
        <w:rPr>
          <w:spacing w:val="1"/>
        </w:rPr>
        <w:t xml:space="preserve"> </w:t>
      </w:r>
      <w:r>
        <w:t>är mera</w:t>
      </w:r>
      <w:r>
        <w:rPr>
          <w:spacing w:val="-2"/>
        </w:rPr>
        <w:t xml:space="preserve"> </w:t>
      </w:r>
      <w:r>
        <w:t>om blandningen</w:t>
      </w:r>
      <w:r>
        <w:rPr>
          <w:spacing w:val="-1"/>
        </w:rPr>
        <w:t xml:space="preserve"> </w:t>
      </w:r>
      <w:r>
        <w:t>blir för</w:t>
      </w:r>
      <w:r>
        <w:rPr>
          <w:spacing w:val="-1"/>
        </w:rPr>
        <w:t xml:space="preserve"> </w:t>
      </w:r>
      <w:r>
        <w:t>kompakt.</w:t>
      </w:r>
      <w:r>
        <w:rPr>
          <w:spacing w:val="-1"/>
        </w:rPr>
        <w:t xml:space="preserve"> </w:t>
      </w:r>
      <w:r>
        <w:t>Tred</w:t>
      </w:r>
      <w:r w:rsidR="00EB5861">
        <w:t>je</w:t>
      </w:r>
      <w:r>
        <w:rPr>
          <w:noProof/>
        </w:rPr>
        <w:drawing>
          <wp:anchor distT="0" distB="0" distL="0" distR="0" simplePos="0" relativeHeight="251659776" behindDoc="0" locked="0" layoutInCell="1" allowOverlap="1" wp14:anchorId="2F81B8EA" wp14:editId="4BDBA7D5">
            <wp:simplePos x="0" y="0"/>
            <wp:positionH relativeFrom="page">
              <wp:posOffset>5995034</wp:posOffset>
            </wp:positionH>
            <wp:positionV relativeFrom="page">
              <wp:posOffset>9621519</wp:posOffset>
            </wp:positionV>
            <wp:extent cx="621030" cy="601979"/>
            <wp:effectExtent l="0" t="0" r="7620" b="8255"/>
            <wp:wrapNone/>
            <wp:docPr id="7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01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251">
        <w:t xml:space="preserve"> </w:t>
      </w:r>
      <w:r w:rsidR="00BD0B96">
        <w:t>s</w:t>
      </w:r>
      <w:r>
        <w:t>körden håller rätt mycket kalcium så det finns inget behov av att lägga i extra kalk så</w:t>
      </w:r>
      <w:r w:rsidR="00B41251">
        <w:t xml:space="preserve"> </w:t>
      </w:r>
      <w:r>
        <w:rPr>
          <w:spacing w:val="-57"/>
        </w:rPr>
        <w:t xml:space="preserve"> </w:t>
      </w:r>
      <w:r>
        <w:t>länge</w:t>
      </w:r>
      <w:r>
        <w:rPr>
          <w:spacing w:val="-3"/>
        </w:rPr>
        <w:t xml:space="preserve"> </w:t>
      </w:r>
      <w:r>
        <w:t>du fodrar med denna.</w:t>
      </w:r>
    </w:p>
    <w:p w14:paraId="5F899DEA" w14:textId="77777777" w:rsidR="007334C6" w:rsidRDefault="007334C6" w:rsidP="007334C6">
      <w:pPr>
        <w:pStyle w:val="Brdtext"/>
      </w:pPr>
    </w:p>
    <w:p w14:paraId="3D7BFC3D" w14:textId="77777777" w:rsidR="007334C6" w:rsidRDefault="007334C6" w:rsidP="007334C6">
      <w:pPr>
        <w:pStyle w:val="Brdtext"/>
        <w:ind w:right="1523"/>
      </w:pPr>
      <w:r>
        <w:t>Förslag på ny foderblandning med tredje skörd och majs. Fodermängderna i tabellen</w:t>
      </w:r>
      <w:r>
        <w:rPr>
          <w:spacing w:val="1"/>
        </w:rPr>
        <w:t xml:space="preserve"> </w:t>
      </w:r>
      <w:r>
        <w:t>nedan är i kg vara. I denna blandning ligger råproteinhalterna ännu lägre än med första</w:t>
      </w:r>
      <w:r>
        <w:rPr>
          <w:spacing w:val="-58"/>
        </w:rPr>
        <w:t xml:space="preserve"> </w:t>
      </w:r>
      <w:r>
        <w:t>skörden</w:t>
      </w:r>
      <w:r>
        <w:rPr>
          <w:spacing w:val="-1"/>
        </w:rPr>
        <w:t xml:space="preserve"> </w:t>
      </w:r>
      <w:r>
        <w:t>och mineralerna</w:t>
      </w:r>
      <w:r>
        <w:rPr>
          <w:spacing w:val="1"/>
        </w:rPr>
        <w:t xml:space="preserve"> </w:t>
      </w:r>
      <w:r>
        <w:t>är väl</w:t>
      </w:r>
      <w:r>
        <w:rPr>
          <w:spacing w:val="-1"/>
        </w:rPr>
        <w:t xml:space="preserve"> </w:t>
      </w:r>
      <w:r>
        <w:t>anpassade</w:t>
      </w:r>
      <w:r>
        <w:rPr>
          <w:spacing w:val="-2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något</w:t>
      </w:r>
      <w:r>
        <w:rPr>
          <w:spacing w:val="2"/>
        </w:rPr>
        <w:t xml:space="preserve"> </w:t>
      </w:r>
      <w:r>
        <w:t>överskott</w:t>
      </w:r>
      <w:r>
        <w:rPr>
          <w:spacing w:val="-1"/>
        </w:rPr>
        <w:t xml:space="preserve"> </w:t>
      </w:r>
      <w:r>
        <w:t>blir det inte.</w:t>
      </w:r>
    </w:p>
    <w:p w14:paraId="58888F05" w14:textId="77777777" w:rsidR="007334C6" w:rsidRDefault="007334C6" w:rsidP="007334C6">
      <w:pPr>
        <w:pStyle w:val="Brdtext"/>
        <w:spacing w:before="8"/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  <w:tblCaption w:val="Förslag på ny foderstat"/>
      </w:tblPr>
      <w:tblGrid>
        <w:gridCol w:w="1416"/>
        <w:gridCol w:w="2110"/>
      </w:tblGrid>
      <w:tr w:rsidR="007334C6" w14:paraId="57A0EB2F" w14:textId="77777777" w:rsidTr="00F643A6">
        <w:trPr>
          <w:trHeight w:val="275"/>
          <w:tblHeader/>
        </w:trPr>
        <w:tc>
          <w:tcPr>
            <w:tcW w:w="1416" w:type="dxa"/>
          </w:tcPr>
          <w:p w14:paraId="09E38B03" w14:textId="77777777" w:rsidR="007334C6" w:rsidRPr="00AF36EB" w:rsidRDefault="007334C6" w:rsidP="001106EF">
            <w:pPr>
              <w:pStyle w:val="TableParagraph"/>
              <w:spacing w:line="240" w:lineRule="auto"/>
              <w:ind w:left="0"/>
              <w:rPr>
                <w:sz w:val="20"/>
                <w:lang w:val="sv-SE"/>
              </w:rPr>
            </w:pPr>
          </w:p>
        </w:tc>
        <w:tc>
          <w:tcPr>
            <w:tcW w:w="2110" w:type="dxa"/>
          </w:tcPr>
          <w:p w14:paraId="79589D8C" w14:textId="77777777" w:rsidR="007334C6" w:rsidRDefault="007334C6" w:rsidP="001106EF">
            <w:pPr>
              <w:pStyle w:val="TableParagraph"/>
              <w:ind w:left="87" w:right="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Tjurmix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proofErr w:type="spellStart"/>
            <w:r>
              <w:rPr>
                <w:sz w:val="24"/>
              </w:rPr>
              <w:t>individ</w:t>
            </w:r>
            <w:proofErr w:type="spellEnd"/>
          </w:p>
        </w:tc>
      </w:tr>
      <w:tr w:rsidR="007334C6" w14:paraId="17FD367D" w14:textId="77777777" w:rsidTr="00F643A6">
        <w:trPr>
          <w:trHeight w:val="275"/>
        </w:trPr>
        <w:tc>
          <w:tcPr>
            <w:tcW w:w="1416" w:type="dxa"/>
          </w:tcPr>
          <w:p w14:paraId="536B567F" w14:textId="77777777" w:rsidR="007334C6" w:rsidRDefault="007334C6" w:rsidP="001106E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Ens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44%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ts</w:t>
            </w:r>
            <w:proofErr w:type="spellEnd"/>
          </w:p>
        </w:tc>
        <w:tc>
          <w:tcPr>
            <w:tcW w:w="2110" w:type="dxa"/>
          </w:tcPr>
          <w:p w14:paraId="57E2199B" w14:textId="77777777" w:rsidR="007334C6" w:rsidRDefault="007334C6" w:rsidP="001106E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  <w:tr w:rsidR="007334C6" w14:paraId="13A67D70" w14:textId="77777777" w:rsidTr="00F643A6">
        <w:trPr>
          <w:trHeight w:val="277"/>
        </w:trPr>
        <w:tc>
          <w:tcPr>
            <w:tcW w:w="1416" w:type="dxa"/>
          </w:tcPr>
          <w:p w14:paraId="68201174" w14:textId="77777777" w:rsidR="007334C6" w:rsidRDefault="007334C6" w:rsidP="001106EF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Majs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22% </w:t>
            </w:r>
            <w:proofErr w:type="spellStart"/>
            <w:r>
              <w:rPr>
                <w:sz w:val="24"/>
              </w:rPr>
              <w:t>ts</w:t>
            </w:r>
            <w:proofErr w:type="spellEnd"/>
          </w:p>
        </w:tc>
        <w:tc>
          <w:tcPr>
            <w:tcW w:w="2110" w:type="dxa"/>
          </w:tcPr>
          <w:p w14:paraId="314A8A40" w14:textId="77777777" w:rsidR="007334C6" w:rsidRDefault="007334C6" w:rsidP="001106EF">
            <w:pPr>
              <w:pStyle w:val="TableParagraph"/>
              <w:spacing w:line="258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7334C6" w14:paraId="72268872" w14:textId="77777777" w:rsidTr="00F643A6">
        <w:trPr>
          <w:trHeight w:val="275"/>
        </w:trPr>
        <w:tc>
          <w:tcPr>
            <w:tcW w:w="1416" w:type="dxa"/>
          </w:tcPr>
          <w:p w14:paraId="7526F066" w14:textId="77777777" w:rsidR="007334C6" w:rsidRDefault="007334C6" w:rsidP="001106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Korn</w:t>
            </w:r>
          </w:p>
        </w:tc>
        <w:tc>
          <w:tcPr>
            <w:tcW w:w="2110" w:type="dxa"/>
          </w:tcPr>
          <w:p w14:paraId="71E17A87" w14:textId="77777777" w:rsidR="007334C6" w:rsidRDefault="007334C6" w:rsidP="001106E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</w:tr>
      <w:tr w:rsidR="007334C6" w14:paraId="2969729E" w14:textId="77777777" w:rsidTr="00F643A6">
        <w:trPr>
          <w:trHeight w:val="275"/>
        </w:trPr>
        <w:tc>
          <w:tcPr>
            <w:tcW w:w="1416" w:type="dxa"/>
          </w:tcPr>
          <w:p w14:paraId="4B4D83E9" w14:textId="7A1685E2" w:rsidR="007334C6" w:rsidRDefault="007334C6" w:rsidP="001106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Primo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10" w:type="dxa"/>
          </w:tcPr>
          <w:p w14:paraId="77CA5D47" w14:textId="77777777" w:rsidR="007334C6" w:rsidRDefault="007334C6" w:rsidP="001106EF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334C6" w14:paraId="2078E792" w14:textId="77777777" w:rsidTr="00F643A6">
        <w:trPr>
          <w:trHeight w:val="275"/>
        </w:trPr>
        <w:tc>
          <w:tcPr>
            <w:tcW w:w="1416" w:type="dxa"/>
          </w:tcPr>
          <w:p w14:paraId="4D5EDAC2" w14:textId="77777777" w:rsidR="007334C6" w:rsidRDefault="007334C6" w:rsidP="001106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Salt</w:t>
            </w:r>
          </w:p>
        </w:tc>
        <w:tc>
          <w:tcPr>
            <w:tcW w:w="2110" w:type="dxa"/>
          </w:tcPr>
          <w:p w14:paraId="4AFB29A1" w14:textId="77777777" w:rsidR="007334C6" w:rsidRDefault="007334C6" w:rsidP="001106E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7334C6" w14:paraId="5409AE8B" w14:textId="77777777" w:rsidTr="00F643A6">
        <w:trPr>
          <w:trHeight w:val="275"/>
        </w:trPr>
        <w:tc>
          <w:tcPr>
            <w:tcW w:w="1416" w:type="dxa"/>
          </w:tcPr>
          <w:p w14:paraId="59589CF6" w14:textId="77777777" w:rsidR="007334C6" w:rsidRDefault="007334C6" w:rsidP="001106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Mineral</w:t>
            </w:r>
          </w:p>
        </w:tc>
        <w:tc>
          <w:tcPr>
            <w:tcW w:w="2110" w:type="dxa"/>
          </w:tcPr>
          <w:p w14:paraId="378A69CD" w14:textId="77777777" w:rsidR="007334C6" w:rsidRDefault="007334C6" w:rsidP="001106E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</w:tbl>
    <w:p w14:paraId="1279F8DE" w14:textId="3533CA44" w:rsidR="007334C6" w:rsidRDefault="007334C6" w:rsidP="007334C6">
      <w:pPr>
        <w:pStyle w:val="Brdtext"/>
        <w:rPr>
          <w:sz w:val="26"/>
        </w:rPr>
      </w:pPr>
    </w:p>
    <w:p w14:paraId="1EE36F3E" w14:textId="22ECC8FF" w:rsidR="00373019" w:rsidRDefault="00373019" w:rsidP="00373019">
      <w:pPr>
        <w:pStyle w:val="Default"/>
      </w:pPr>
      <w:r>
        <w:t xml:space="preserve">Baserat på </w:t>
      </w:r>
      <w:r w:rsidR="00127813">
        <w:t>nya foderstaten blir:</w:t>
      </w:r>
    </w:p>
    <w:p w14:paraId="70E797CE" w14:textId="77777777" w:rsidR="00D716C6" w:rsidRPr="00373019" w:rsidRDefault="00D716C6" w:rsidP="00373019">
      <w:pPr>
        <w:pStyle w:val="Default"/>
      </w:pPr>
    </w:p>
    <w:p w14:paraId="024343AE" w14:textId="36C0B7DF" w:rsidR="005E1FC7" w:rsidRDefault="003F627C" w:rsidP="005E1FC7">
      <w:pPr>
        <w:pStyle w:val="Default"/>
      </w:pPr>
      <w:r>
        <w:t>K</w:t>
      </w:r>
      <w:r w:rsidR="005E1FC7">
        <w:t>väve</w:t>
      </w:r>
      <w:r w:rsidR="00373019">
        <w:t>effektivitet</w:t>
      </w:r>
      <w:r w:rsidR="00D716C6">
        <w:t>:</w:t>
      </w:r>
      <w:r w:rsidR="00127813">
        <w:t xml:space="preserve"> </w:t>
      </w:r>
      <w:r w:rsidR="00FC50C2">
        <w:t>XX%</w:t>
      </w:r>
    </w:p>
    <w:p w14:paraId="1CF375A2" w14:textId="579BE711" w:rsidR="00FC50C2" w:rsidRPr="005E1FC7" w:rsidRDefault="00FC50C2" w:rsidP="005E1FC7">
      <w:pPr>
        <w:pStyle w:val="Default"/>
      </w:pPr>
      <w:r>
        <w:lastRenderedPageBreak/>
        <w:t>Fosforeffe</w:t>
      </w:r>
      <w:r w:rsidR="00D716C6">
        <w:t>k</w:t>
      </w:r>
      <w:r>
        <w:t>tivitet</w:t>
      </w:r>
      <w:r w:rsidR="00D716C6">
        <w:t>: XX%</w:t>
      </w:r>
    </w:p>
    <w:p w14:paraId="6C4D257A" w14:textId="77777777" w:rsidR="007334C6" w:rsidRDefault="007334C6" w:rsidP="007334C6">
      <w:pPr>
        <w:pStyle w:val="Brdtext"/>
        <w:spacing w:before="4"/>
        <w:rPr>
          <w:sz w:val="21"/>
        </w:rPr>
      </w:pPr>
    </w:p>
    <w:p w14:paraId="66A3A870" w14:textId="77777777" w:rsidR="007334C6" w:rsidRDefault="007334C6" w:rsidP="007334C6">
      <w:pPr>
        <w:pStyle w:val="Brdtext"/>
      </w:pPr>
      <w:r>
        <w:t>Vi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idag</w:t>
      </w:r>
      <w:r>
        <w:rPr>
          <w:spacing w:val="-3"/>
        </w:rPr>
        <w:t xml:space="preserve"> </w:t>
      </w:r>
      <w:r>
        <w:t>även</w:t>
      </w:r>
      <w:r>
        <w:rPr>
          <w:spacing w:val="-1"/>
        </w:rPr>
        <w:t xml:space="preserve"> </w:t>
      </w:r>
      <w:r>
        <w:t>kollat</w:t>
      </w:r>
      <w:r>
        <w:rPr>
          <w:spacing w:val="-1"/>
        </w:rPr>
        <w:t xml:space="preserve"> </w:t>
      </w:r>
      <w:r>
        <w:t>så</w:t>
      </w:r>
      <w:r>
        <w:rPr>
          <w:spacing w:val="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rådgivningsplanen</w:t>
      </w:r>
      <w:r>
        <w:rPr>
          <w:spacing w:val="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aktuell.</w:t>
      </w:r>
    </w:p>
    <w:p w14:paraId="2471987F" w14:textId="53D3090C" w:rsidR="000A395B" w:rsidRPr="00446A5C" w:rsidRDefault="000A395B" w:rsidP="00BC4A6D">
      <w:pPr>
        <w:rPr>
          <w:rFonts w:cs="Arial"/>
        </w:rPr>
      </w:pPr>
    </w:p>
    <w:p w14:paraId="5EED66DD" w14:textId="10C201A9" w:rsidR="00CE2F13" w:rsidRDefault="00CE2F13" w:rsidP="00D35424">
      <w:r>
        <w:t>Rådgivnings</w:t>
      </w:r>
      <w:r w:rsidR="0092780D">
        <w:t>planen är uppdaterad</w:t>
      </w:r>
    </w:p>
    <w:p w14:paraId="0FF345DD" w14:textId="77777777" w:rsidR="00CE2F13" w:rsidRDefault="00CE2F13" w:rsidP="00D35424"/>
    <w:tbl>
      <w:tblPr>
        <w:tblpPr w:leftFromText="141" w:rightFromText="141" w:vertAnchor="text" w:horzAnchor="margin" w:tblpY="-62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8"/>
        <w:gridCol w:w="3630"/>
      </w:tblGrid>
      <w:tr w:rsidR="0092780D" w:rsidRPr="007B7FEC" w14:paraId="6E729CF5" w14:textId="77777777" w:rsidTr="0092780D">
        <w:trPr>
          <w:trHeight w:val="555"/>
        </w:trPr>
        <w:tc>
          <w:tcPr>
            <w:tcW w:w="1468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4BA9D" w14:textId="7474B91D" w:rsidR="0092780D" w:rsidRPr="007B7FEC" w:rsidRDefault="0092780D" w:rsidP="00CC5877">
            <w:pPr>
              <w:pStyle w:val="Rubrik8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  <w:b w:val="0"/>
              </w:rPr>
              <w:t>År</w:t>
            </w:r>
          </w:p>
        </w:tc>
        <w:tc>
          <w:tcPr>
            <w:tcW w:w="363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7CAA3" w14:textId="6DE327C7" w:rsidR="0092780D" w:rsidRPr="007B7FEC" w:rsidRDefault="0092780D" w:rsidP="00CC5877">
            <w:pPr>
              <w:pStyle w:val="Rubrik8"/>
              <w:jc w:val="center"/>
              <w:rPr>
                <w:rFonts w:eastAsia="Arial Unicode MS"/>
                <w:b w:val="0"/>
              </w:rPr>
            </w:pPr>
            <w:r>
              <w:rPr>
                <w:rFonts w:eastAsia="Arial Unicode MS"/>
              </w:rPr>
              <w:t>Önskade moduler</w:t>
            </w:r>
          </w:p>
        </w:tc>
      </w:tr>
      <w:tr w:rsidR="0092780D" w14:paraId="7DC5850B" w14:textId="77777777" w:rsidTr="0092780D">
        <w:trPr>
          <w:trHeight w:val="228"/>
        </w:trPr>
        <w:tc>
          <w:tcPr>
            <w:tcW w:w="14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E45E7" w14:textId="7CFF8898" w:rsidR="0092780D" w:rsidRPr="005F7091" w:rsidRDefault="0092780D" w:rsidP="00CC5877">
            <w:pPr>
              <w:pStyle w:val="Rubrik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20XX</w:t>
            </w:r>
          </w:p>
        </w:tc>
        <w:tc>
          <w:tcPr>
            <w:tcW w:w="3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C646B" w14:textId="30790978" w:rsidR="0092780D" w:rsidRPr="005F7091" w:rsidRDefault="0092780D" w:rsidP="00CC5877">
            <w:pPr>
              <w:pStyle w:val="Rubrik7"/>
              <w:jc w:val="center"/>
              <w:rPr>
                <w:rFonts w:eastAsia="Arial Unicode MS"/>
              </w:rPr>
            </w:pPr>
          </w:p>
        </w:tc>
      </w:tr>
      <w:tr w:rsidR="0092780D" w14:paraId="345A6B59" w14:textId="77777777" w:rsidTr="0092780D">
        <w:trPr>
          <w:trHeight w:val="315"/>
        </w:trPr>
        <w:tc>
          <w:tcPr>
            <w:tcW w:w="14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4721" w14:textId="533FFBC6" w:rsidR="0092780D" w:rsidRPr="005F7091" w:rsidRDefault="0092780D" w:rsidP="00CC5877">
            <w:pPr>
              <w:pStyle w:val="Rubrik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20XX</w:t>
            </w:r>
          </w:p>
        </w:tc>
        <w:tc>
          <w:tcPr>
            <w:tcW w:w="3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9B805" w14:textId="671BA5E0" w:rsidR="0092780D" w:rsidRPr="005F7091" w:rsidRDefault="0092780D" w:rsidP="00CC5877">
            <w:pPr>
              <w:pStyle w:val="Rubrik7"/>
              <w:jc w:val="center"/>
              <w:rPr>
                <w:rFonts w:eastAsia="Arial Unicode MS"/>
              </w:rPr>
            </w:pPr>
          </w:p>
        </w:tc>
      </w:tr>
      <w:tr w:rsidR="0092780D" w14:paraId="49DB7C65" w14:textId="77777777" w:rsidTr="0092780D">
        <w:trPr>
          <w:trHeight w:val="315"/>
        </w:trPr>
        <w:tc>
          <w:tcPr>
            <w:tcW w:w="14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FBD91" w14:textId="7EF68793" w:rsidR="0092780D" w:rsidRPr="005F7091" w:rsidRDefault="0092780D" w:rsidP="00CC5877">
            <w:pPr>
              <w:pStyle w:val="Rubrik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20XX</w:t>
            </w:r>
          </w:p>
        </w:tc>
        <w:tc>
          <w:tcPr>
            <w:tcW w:w="36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80D30" w14:textId="2AB7644F" w:rsidR="0092780D" w:rsidRPr="005F7091" w:rsidRDefault="0092780D" w:rsidP="00CC5877">
            <w:pPr>
              <w:pStyle w:val="Rubrik7"/>
              <w:jc w:val="center"/>
              <w:rPr>
                <w:rFonts w:eastAsia="Arial Unicode MS"/>
              </w:rPr>
            </w:pPr>
          </w:p>
        </w:tc>
      </w:tr>
    </w:tbl>
    <w:p w14:paraId="78A0C977" w14:textId="7C8DAE2C" w:rsidR="00221F97" w:rsidRDefault="00221F97" w:rsidP="00D35424"/>
    <w:p w14:paraId="72268B61" w14:textId="77777777" w:rsidR="0092780D" w:rsidRDefault="0092780D" w:rsidP="00221F97">
      <w:pPr>
        <w:keepNext/>
        <w:keepLines/>
      </w:pPr>
    </w:p>
    <w:p w14:paraId="51B3271D" w14:textId="77777777" w:rsidR="0092780D" w:rsidRDefault="0092780D" w:rsidP="00221F97">
      <w:pPr>
        <w:keepNext/>
        <w:keepLines/>
      </w:pPr>
    </w:p>
    <w:p w14:paraId="01910E29" w14:textId="77777777" w:rsidR="0092780D" w:rsidRDefault="0092780D" w:rsidP="00221F97">
      <w:pPr>
        <w:keepNext/>
        <w:keepLines/>
      </w:pPr>
    </w:p>
    <w:p w14:paraId="026B569C" w14:textId="77777777" w:rsidR="0092780D" w:rsidRDefault="0092780D" w:rsidP="00221F97">
      <w:pPr>
        <w:keepNext/>
        <w:keepLines/>
      </w:pPr>
    </w:p>
    <w:p w14:paraId="20F73CE6" w14:textId="77777777" w:rsidR="0092780D" w:rsidRDefault="0092780D" w:rsidP="00221F97">
      <w:pPr>
        <w:keepNext/>
        <w:keepLines/>
      </w:pPr>
    </w:p>
    <w:p w14:paraId="2C77D77D" w14:textId="77777777" w:rsidR="0092780D" w:rsidRDefault="0092780D" w:rsidP="00221F97">
      <w:pPr>
        <w:keepNext/>
        <w:keepLines/>
      </w:pPr>
    </w:p>
    <w:p w14:paraId="70B46D9D" w14:textId="77777777" w:rsidR="0092780D" w:rsidRDefault="0092780D" w:rsidP="00221F97">
      <w:pPr>
        <w:keepNext/>
        <w:keepLines/>
      </w:pPr>
    </w:p>
    <w:p w14:paraId="63CA8C7B" w14:textId="77777777" w:rsidR="0092780D" w:rsidRDefault="0092780D" w:rsidP="00221F97">
      <w:pPr>
        <w:keepNext/>
        <w:keepLines/>
      </w:pPr>
    </w:p>
    <w:p w14:paraId="4B5DCB26" w14:textId="54DE009E" w:rsidR="00221F97" w:rsidRPr="00DD56F4" w:rsidRDefault="00221F97" w:rsidP="00221F97">
      <w:pPr>
        <w:keepNext/>
        <w:keepLines/>
      </w:pPr>
      <w:r>
        <w:t>Med v</w:t>
      </w:r>
      <w:r w:rsidRPr="00DD56F4">
        <w:t>änlig hälsning,</w:t>
      </w:r>
    </w:p>
    <w:p w14:paraId="68474074" w14:textId="77777777" w:rsidR="00221F97" w:rsidRDefault="00221F97" w:rsidP="00221F97">
      <w:pPr>
        <w:keepNext/>
        <w:keepLines/>
      </w:pPr>
    </w:p>
    <w:p w14:paraId="10807F34" w14:textId="77777777" w:rsidR="00221F97" w:rsidRDefault="00221F97" w:rsidP="00221F97">
      <w:pPr>
        <w:keepNext/>
        <w:keepLines/>
      </w:pPr>
      <w:r>
        <w:t>Rådgivarens namn</w:t>
      </w:r>
    </w:p>
    <w:p w14:paraId="2C9CB84C" w14:textId="77777777" w:rsidR="00221F97" w:rsidRDefault="00221F97" w:rsidP="00221F97">
      <w:pPr>
        <w:keepNext/>
        <w:keepLines/>
      </w:pPr>
      <w:r>
        <w:t>Adress</w:t>
      </w:r>
    </w:p>
    <w:p w14:paraId="1356FD40" w14:textId="77777777" w:rsidR="00221F97" w:rsidRDefault="00221F97" w:rsidP="00221F97">
      <w:pPr>
        <w:keepNext/>
        <w:keepLines/>
      </w:pPr>
      <w:proofErr w:type="spellStart"/>
      <w:r>
        <w:t>Telefonnr</w:t>
      </w:r>
      <w:proofErr w:type="spellEnd"/>
    </w:p>
    <w:p w14:paraId="0B3E383A" w14:textId="77777777" w:rsidR="0058697B" w:rsidRDefault="00221F97" w:rsidP="005C434C">
      <w:pPr>
        <w:keepNext/>
        <w:keepLines/>
      </w:pPr>
      <w:r>
        <w:t>E-mail</w:t>
      </w:r>
    </w:p>
    <w:p w14:paraId="6CFFB07B" w14:textId="77777777" w:rsidR="005C434C" w:rsidRDefault="005C434C" w:rsidP="005C434C">
      <w:pPr>
        <w:keepNext/>
        <w:keepLines/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518"/>
        <w:gridCol w:w="3638"/>
        <w:gridCol w:w="3071"/>
      </w:tblGrid>
      <w:tr w:rsidR="009E1C7D" w14:paraId="3C98887A" w14:textId="77777777" w:rsidTr="003B3C08">
        <w:tc>
          <w:tcPr>
            <w:tcW w:w="2518" w:type="dxa"/>
            <w:shd w:val="clear" w:color="auto" w:fill="auto"/>
          </w:tcPr>
          <w:p w14:paraId="28224D5B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46FE5A79" w14:textId="77777777" w:rsidR="009E1C7D" w:rsidRDefault="00B51293" w:rsidP="003B3C08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B55003" wp14:editId="618DCF6E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1905</wp:posOffset>
                      </wp:positionV>
                      <wp:extent cx="1209675" cy="838200"/>
                      <wp:effectExtent l="0" t="0" r="28575" b="19050"/>
                      <wp:wrapNone/>
                      <wp:docPr id="11" name="Textrut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0450466" w14:textId="77777777" w:rsidR="009E1C7D" w:rsidRDefault="009E1C7D" w:rsidP="009E1C7D">
                                  <w:r>
                                    <w:t>Lägg in länsstyrelsens logotyp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55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style="position:absolute;margin-left:74.15pt;margin-top:.15pt;width:95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qi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" fillcolor="window" strokeweight=".5pt">
                      <v:path arrowok="t"/>
                      <v:textbox>
                        <w:txbxContent>
                          <w:p w14:paraId="20450466" w14:textId="77777777" w:rsidR="009E1C7D" w:rsidRDefault="009E1C7D" w:rsidP="009E1C7D">
                            <w:r>
                              <w:t>Lägg in länsstyrelsens logotyp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A63">
              <w:rPr>
                <w:noProof/>
              </w:rPr>
              <w:drawing>
                <wp:inline distT="0" distB="0" distL="0" distR="0" wp14:anchorId="55A47204" wp14:editId="20B6F50C">
                  <wp:extent cx="876300" cy="838200"/>
                  <wp:effectExtent l="0" t="0" r="0" b="0"/>
                  <wp:docPr id="6" name="Bild 7" descr="Beskrivning: Investerar_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krivning: Investerar_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26E1B990" w14:textId="77777777" w:rsidR="009E1C7D" w:rsidRDefault="009E1C7D" w:rsidP="003B3C08">
            <w:pPr>
              <w:keepNext/>
              <w:keepLines/>
            </w:pPr>
          </w:p>
        </w:tc>
      </w:tr>
      <w:tr w:rsidR="009E1C7D" w14:paraId="6B4AB32C" w14:textId="77777777" w:rsidTr="003B3C08">
        <w:tc>
          <w:tcPr>
            <w:tcW w:w="2518" w:type="dxa"/>
            <w:shd w:val="clear" w:color="auto" w:fill="auto"/>
          </w:tcPr>
          <w:p w14:paraId="42B88EE1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3D4E306B" w14:textId="77777777" w:rsidR="009E1C7D" w:rsidRDefault="009E1C7D" w:rsidP="003B3C08">
            <w:pPr>
              <w:keepNext/>
              <w:keepLines/>
              <w:rPr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7BA45B2C" w14:textId="77777777" w:rsidR="009E1C7D" w:rsidRDefault="009E1C7D" w:rsidP="003B3C08">
            <w:pPr>
              <w:keepNext/>
              <w:keepLines/>
            </w:pPr>
          </w:p>
        </w:tc>
      </w:tr>
    </w:tbl>
    <w:p w14:paraId="2BC8997E" w14:textId="77777777" w:rsidR="0058697B" w:rsidRPr="005C434C" w:rsidRDefault="009E1C7D" w:rsidP="005C434C">
      <w:pPr>
        <w:jc w:val="center"/>
        <w:rPr>
          <w:b/>
          <w:sz w:val="18"/>
        </w:rPr>
      </w:pPr>
      <w:r w:rsidRPr="0058697B">
        <w:rPr>
          <w:b/>
        </w:rPr>
        <w:t>Akti</w:t>
      </w:r>
      <w:r w:rsidRPr="0058697B">
        <w:rPr>
          <w:b/>
        </w:rPr>
        <w:softHyphen/>
        <w:t>viteten är del</w:t>
      </w:r>
      <w:r w:rsidRPr="0058697B">
        <w:rPr>
          <w:b/>
        </w:rPr>
        <w:softHyphen/>
        <w:t>finan</w:t>
      </w:r>
      <w:r w:rsidRPr="0058697B">
        <w:rPr>
          <w:b/>
        </w:rPr>
        <w:softHyphen/>
        <w:t>sierad med EU-medel via Länsstyrel</w:t>
      </w:r>
      <w:r w:rsidRPr="0058697B">
        <w:rPr>
          <w:b/>
        </w:rPr>
        <w:softHyphen/>
        <w:t xml:space="preserve">sen i </w:t>
      </w:r>
      <w:r w:rsidR="00D15B15">
        <w:rPr>
          <w:b/>
        </w:rPr>
        <w:t>xxx län</w:t>
      </w:r>
    </w:p>
    <w:sectPr w:rsidR="0058697B" w:rsidRPr="005C434C" w:rsidSect="00221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417" w:header="708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404" w14:textId="77777777" w:rsidR="00D1372A" w:rsidRDefault="00D1372A" w:rsidP="00D35424">
      <w:r>
        <w:separator/>
      </w:r>
    </w:p>
    <w:p w14:paraId="7739EDB3" w14:textId="77777777" w:rsidR="00D1372A" w:rsidRDefault="00D1372A" w:rsidP="00D35424"/>
  </w:endnote>
  <w:endnote w:type="continuationSeparator" w:id="0">
    <w:p w14:paraId="12AA23E9" w14:textId="77777777" w:rsidR="00D1372A" w:rsidRDefault="00D1372A" w:rsidP="00D35424">
      <w:r>
        <w:continuationSeparator/>
      </w:r>
    </w:p>
    <w:p w14:paraId="24304DDB" w14:textId="77777777" w:rsidR="00D1372A" w:rsidRDefault="00D1372A" w:rsidP="00D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B19E" w14:textId="77777777" w:rsidR="00D565F9" w:rsidRDefault="00D565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8353" w14:textId="77777777" w:rsidR="002447D5" w:rsidRDefault="00B51293" w:rsidP="00D35424">
    <w:r w:rsidRPr="003B3C08">
      <w:rPr>
        <w:b/>
        <w:noProof/>
        <w:sz w:val="18"/>
      </w:rPr>
      <w:drawing>
        <wp:inline distT="0" distB="0" distL="0" distR="0" wp14:anchorId="56BEE26D" wp14:editId="740144F0">
          <wp:extent cx="5753100" cy="9525"/>
          <wp:effectExtent l="0" t="0" r="0" b="9525"/>
          <wp:docPr id="1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DBCF9C" w14:textId="1F02E8E9" w:rsidR="0029223C" w:rsidRDefault="00CE2F13" w:rsidP="00D35424">
    <w:r>
      <w:t>Rådgivarens namn</w:t>
    </w:r>
    <w:r w:rsidR="004C1D10">
      <w:t xml:space="preserve"> </w:t>
    </w:r>
    <w:proofErr w:type="spellStart"/>
    <w:r w:rsidR="004C1D10">
      <w:t>tel</w:t>
    </w:r>
    <w:proofErr w:type="spellEnd"/>
    <w:r w:rsidR="004C1D10">
      <w:t xml:space="preserve">: </w:t>
    </w:r>
    <w:r>
      <w:t>telefonnummer</w:t>
    </w:r>
  </w:p>
  <w:p w14:paraId="42B85FF3" w14:textId="77777777" w:rsidR="0029223C" w:rsidRDefault="0029223C" w:rsidP="00D35424">
    <w:pPr>
      <w:pStyle w:val="Sidfot"/>
    </w:pPr>
  </w:p>
  <w:p w14:paraId="3645C3AC" w14:textId="33F571A0" w:rsidR="0029223C" w:rsidRDefault="0029223C" w:rsidP="00D35424">
    <w:pPr>
      <w:pStyle w:val="Sidfot"/>
    </w:pPr>
    <w:r w:rsidRPr="00F57001">
      <w:t xml:space="preserve">Sida </w:t>
    </w:r>
    <w:r w:rsidR="00D565F9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t>(</w:t>
    </w:r>
    <w:r w:rsidR="00D565F9">
      <w:rPr>
        <w:rStyle w:val="Sidnummer"/>
        <w:noProof/>
        <w:sz w:val="20"/>
      </w:rPr>
      <w:t>3</w:t>
    </w:r>
    <w:r>
      <w:rPr>
        <w:rStyle w:val="Sidnummer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5311" w14:textId="77777777" w:rsidR="002447D5" w:rsidRDefault="002447D5" w:rsidP="002447D5"/>
  <w:p w14:paraId="364AB268" w14:textId="77777777" w:rsidR="002447D5" w:rsidRDefault="00B51293" w:rsidP="002447D5">
    <w:r w:rsidRPr="003B3C08">
      <w:rPr>
        <w:b/>
        <w:noProof/>
        <w:sz w:val="18"/>
      </w:rPr>
      <w:drawing>
        <wp:inline distT="0" distB="0" distL="0" distR="0" wp14:anchorId="0B829BFE" wp14:editId="2CA71107">
          <wp:extent cx="5753100" cy="9525"/>
          <wp:effectExtent l="0" t="0" r="0" b="9525"/>
          <wp:docPr id="3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B0397" w14:textId="77777777" w:rsidR="002447D5" w:rsidRDefault="002447D5" w:rsidP="002447D5">
    <w:r w:rsidRPr="005A39BE">
      <w:t xml:space="preserve">Rådgivarens namn och </w:t>
    </w:r>
    <w:proofErr w:type="spellStart"/>
    <w:r w:rsidRPr="005A39BE">
      <w:t>telefonnr</w:t>
    </w:r>
    <w:proofErr w:type="spellEnd"/>
  </w:p>
  <w:p w14:paraId="3DB5A075" w14:textId="77777777" w:rsidR="002447D5" w:rsidRDefault="002447D5" w:rsidP="002447D5">
    <w:pPr>
      <w:pStyle w:val="Sidfot"/>
    </w:pPr>
  </w:p>
  <w:p w14:paraId="7BD971DB" w14:textId="77777777" w:rsidR="002447D5" w:rsidRDefault="002447D5" w:rsidP="002447D5">
    <w:pPr>
      <w:pStyle w:val="Sidfot"/>
    </w:pPr>
    <w:r w:rsidRPr="00F57001">
      <w:t xml:space="preserve">Sida </w:t>
    </w:r>
    <w:r w:rsidR="00221F97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t>(</w:t>
    </w:r>
    <w:r w:rsidR="00B51293">
      <w:rPr>
        <w:rStyle w:val="Sidnummer"/>
        <w:noProof/>
        <w:sz w:val="20"/>
      </w:rPr>
      <w:t>1</w:t>
    </w:r>
    <w:r>
      <w:rPr>
        <w:rStyle w:val="Sidnummer"/>
        <w:sz w:val="20"/>
      </w:rPr>
      <w:t>)</w:t>
    </w:r>
  </w:p>
  <w:p w14:paraId="5FF1D817" w14:textId="77777777" w:rsidR="002447D5" w:rsidRDefault="002447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7AAD" w14:textId="77777777" w:rsidR="00D1372A" w:rsidRDefault="00D1372A" w:rsidP="00D35424">
      <w:r>
        <w:separator/>
      </w:r>
    </w:p>
    <w:p w14:paraId="2BB2F7CB" w14:textId="77777777" w:rsidR="00D1372A" w:rsidRDefault="00D1372A" w:rsidP="00D35424"/>
  </w:footnote>
  <w:footnote w:type="continuationSeparator" w:id="0">
    <w:p w14:paraId="1F3D4910" w14:textId="77777777" w:rsidR="00D1372A" w:rsidRDefault="00D1372A" w:rsidP="00D35424">
      <w:r>
        <w:continuationSeparator/>
      </w:r>
    </w:p>
    <w:p w14:paraId="0D28AE07" w14:textId="77777777" w:rsidR="00D1372A" w:rsidRDefault="00D1372A" w:rsidP="00D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AC28" w14:textId="77777777" w:rsidR="00D565F9" w:rsidRDefault="00D565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83F" w14:textId="77777777" w:rsidR="00A65255" w:rsidRDefault="00B51293" w:rsidP="00B51293">
    <w:pPr>
      <w:pStyle w:val="Sidhuvud"/>
      <w:tabs>
        <w:tab w:val="left" w:pos="7920"/>
      </w:tabs>
    </w:pPr>
    <w:r>
      <w:tab/>
    </w:r>
    <w:r>
      <w:rPr>
        <w:noProof/>
      </w:rPr>
      <w:drawing>
        <wp:anchor distT="0" distB="0" distL="114300" distR="114300" simplePos="0" relativeHeight="251656192" behindDoc="1" locked="0" layoutInCell="0" allowOverlap="0" wp14:anchorId="21ACDF25" wp14:editId="41754B6F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5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</w:t>
    </w:r>
  </w:p>
  <w:p w14:paraId="6BCE7C20" w14:textId="77777777" w:rsidR="00A65255" w:rsidRDefault="00A65255" w:rsidP="00B51293">
    <w:pPr>
      <w:pStyle w:val="Sidhuvud"/>
      <w:tabs>
        <w:tab w:val="left" w:pos="7920"/>
      </w:tabs>
    </w:pPr>
  </w:p>
  <w:p w14:paraId="1C22F3CB" w14:textId="64D9917C" w:rsidR="00E85536" w:rsidRDefault="00A65255" w:rsidP="00B51293">
    <w:pPr>
      <w:pStyle w:val="Sidhuvud"/>
      <w:tabs>
        <w:tab w:val="left" w:pos="7920"/>
      </w:tabs>
    </w:pPr>
    <w:r>
      <w:t xml:space="preserve">                                                                                       Företagets logga</w:t>
    </w:r>
    <w:r w:rsidR="00B51293"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0275" w14:textId="77777777" w:rsidR="002447D5" w:rsidRDefault="00B51293" w:rsidP="002447D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 wp14:anchorId="6FBEA71E" wp14:editId="7F706487">
          <wp:simplePos x="0" y="0"/>
          <wp:positionH relativeFrom="page">
            <wp:posOffset>-1450340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4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0" wp14:anchorId="1D061E71" wp14:editId="67E7C4C9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2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25DC" w14:textId="77777777" w:rsidR="002447D5" w:rsidRDefault="002447D5" w:rsidP="002447D5">
    <w:pPr>
      <w:pStyle w:val="Sidhuvud"/>
      <w:jc w:val="center"/>
    </w:pPr>
  </w:p>
  <w:p w14:paraId="14423D38" w14:textId="77777777" w:rsidR="002447D5" w:rsidRDefault="002447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3.5pt;height:26.5pt" o:bullet="t">
        <v:imagedata r:id="rId1" o:title="bla"/>
      </v:shape>
    </w:pict>
  </w:numPicBullet>
  <w:numPicBullet w:numPicBulletId="1">
    <w:pict>
      <v:shape id="_x0000_i1077" type="#_x0000_t75" style="width:13.5pt;height:26.5pt" o:bullet="t">
        <v:imagedata r:id="rId2" o:title="art77C9"/>
      </v:shape>
    </w:pict>
  </w:numPicBullet>
  <w:numPicBullet w:numPicBulletId="2">
    <w:pict>
      <v:shape id="_x0000_i1078" type="#_x0000_t75" style="width:13.5pt;height:26.5pt" o:bullet="t">
        <v:imagedata r:id="rId3" o:title="art77DA"/>
      </v:shape>
    </w:pict>
  </w:numPicBullet>
  <w:numPicBullet w:numPicBulletId="3">
    <w:pict>
      <v:shape id="_x0000_i1079" type="#_x0000_t75" style="width:13.5pt;height:26.5pt" o:bullet="t">
        <v:imagedata r:id="rId4" o:title="art77DB"/>
      </v:shape>
    </w:pict>
  </w:numPicBullet>
  <w:numPicBullet w:numPicBulletId="4">
    <w:pict>
      <v:shape id="_x0000_i1080" type="#_x0000_t75" style="width:13.5pt;height:26.5pt" o:bullet="t">
        <v:imagedata r:id="rId5" o:title="art77DC"/>
      </v:shape>
    </w:pict>
  </w:numPicBullet>
  <w:abstractNum w:abstractNumId="0" w15:restartNumberingAfterBreak="0">
    <w:nsid w:val="FFFFFF7C"/>
    <w:multiLevelType w:val="singleLevel"/>
    <w:tmpl w:val="4558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46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A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A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EE7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A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EF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4D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8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C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238"/>
    <w:multiLevelType w:val="hybridMultilevel"/>
    <w:tmpl w:val="9828BC7E"/>
    <w:lvl w:ilvl="0" w:tplc="A5F42166">
      <w:start w:val="1"/>
      <w:numFmt w:val="bullet"/>
      <w:pStyle w:val="PunktlistaGrepp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D208">
      <w:start w:val="16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0E91E">
      <w:start w:val="16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C667C">
      <w:start w:val="1689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0E56">
      <w:start w:val="1689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E09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37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006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FE693A"/>
    <w:multiLevelType w:val="hybridMultilevel"/>
    <w:tmpl w:val="3C90BF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3E06"/>
    <w:multiLevelType w:val="hybridMultilevel"/>
    <w:tmpl w:val="4B0C5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40399"/>
    <w:multiLevelType w:val="hybridMultilevel"/>
    <w:tmpl w:val="52AE7616"/>
    <w:lvl w:ilvl="0" w:tplc="AA54D08E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258"/>
    <w:multiLevelType w:val="hybridMultilevel"/>
    <w:tmpl w:val="D79C20B4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70"/>
    <w:multiLevelType w:val="hybridMultilevel"/>
    <w:tmpl w:val="B4C6ADC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6A5"/>
    <w:multiLevelType w:val="hybridMultilevel"/>
    <w:tmpl w:val="0EBC84C8"/>
    <w:lvl w:ilvl="0" w:tplc="57048AA2">
      <w:start w:val="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C88"/>
    <w:multiLevelType w:val="hybridMultilevel"/>
    <w:tmpl w:val="E82A4E4C"/>
    <w:lvl w:ilvl="0" w:tplc="B188528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471A6"/>
    <w:multiLevelType w:val="hybridMultilevel"/>
    <w:tmpl w:val="F7DA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7E32"/>
    <w:multiLevelType w:val="hybridMultilevel"/>
    <w:tmpl w:val="5620759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002FA"/>
    <w:multiLevelType w:val="hybridMultilevel"/>
    <w:tmpl w:val="43A0CB54"/>
    <w:lvl w:ilvl="0" w:tplc="CF42A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11E4"/>
    <w:multiLevelType w:val="hybridMultilevel"/>
    <w:tmpl w:val="3AD44B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8845BE"/>
    <w:multiLevelType w:val="hybridMultilevel"/>
    <w:tmpl w:val="5908F60C"/>
    <w:lvl w:ilvl="0" w:tplc="AA7C0368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019E"/>
    <w:multiLevelType w:val="hybridMultilevel"/>
    <w:tmpl w:val="BA3E8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5364218">
    <w:abstractNumId w:val="11"/>
  </w:num>
  <w:num w:numId="2" w16cid:durableId="621301971">
    <w:abstractNumId w:val="16"/>
  </w:num>
  <w:num w:numId="3" w16cid:durableId="1155099050">
    <w:abstractNumId w:val="23"/>
  </w:num>
  <w:num w:numId="4" w16cid:durableId="1903059499">
    <w:abstractNumId w:val="18"/>
  </w:num>
  <w:num w:numId="5" w16cid:durableId="1576166167">
    <w:abstractNumId w:val="21"/>
  </w:num>
  <w:num w:numId="6" w16cid:durableId="1866556237">
    <w:abstractNumId w:val="12"/>
  </w:num>
  <w:num w:numId="7" w16cid:durableId="283729779">
    <w:abstractNumId w:val="19"/>
  </w:num>
  <w:num w:numId="8" w16cid:durableId="206914010">
    <w:abstractNumId w:val="15"/>
  </w:num>
  <w:num w:numId="9" w16cid:durableId="983238250">
    <w:abstractNumId w:val="14"/>
  </w:num>
  <w:num w:numId="10" w16cid:durableId="1460294854">
    <w:abstractNumId w:val="17"/>
  </w:num>
  <w:num w:numId="11" w16cid:durableId="1584145154">
    <w:abstractNumId w:val="22"/>
  </w:num>
  <w:num w:numId="12" w16cid:durableId="152376651">
    <w:abstractNumId w:val="13"/>
  </w:num>
  <w:num w:numId="13" w16cid:durableId="1850215898">
    <w:abstractNumId w:val="20"/>
  </w:num>
  <w:num w:numId="14" w16cid:durableId="1883981836">
    <w:abstractNumId w:val="10"/>
  </w:num>
  <w:num w:numId="15" w16cid:durableId="1801150958">
    <w:abstractNumId w:val="8"/>
  </w:num>
  <w:num w:numId="16" w16cid:durableId="1109397718">
    <w:abstractNumId w:val="3"/>
  </w:num>
  <w:num w:numId="17" w16cid:durableId="1589059">
    <w:abstractNumId w:val="2"/>
  </w:num>
  <w:num w:numId="18" w16cid:durableId="1447577006">
    <w:abstractNumId w:val="1"/>
  </w:num>
  <w:num w:numId="19" w16cid:durableId="2074547431">
    <w:abstractNumId w:val="0"/>
  </w:num>
  <w:num w:numId="20" w16cid:durableId="1419254025">
    <w:abstractNumId w:val="9"/>
  </w:num>
  <w:num w:numId="21" w16cid:durableId="1826050331">
    <w:abstractNumId w:val="7"/>
  </w:num>
  <w:num w:numId="22" w16cid:durableId="1118913582">
    <w:abstractNumId w:val="6"/>
  </w:num>
  <w:num w:numId="23" w16cid:durableId="781726627">
    <w:abstractNumId w:val="5"/>
  </w:num>
  <w:num w:numId="24" w16cid:durableId="19540944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93"/>
    <w:rsid w:val="000031E0"/>
    <w:rsid w:val="00016E8C"/>
    <w:rsid w:val="00053B33"/>
    <w:rsid w:val="00066D64"/>
    <w:rsid w:val="0007158A"/>
    <w:rsid w:val="00072083"/>
    <w:rsid w:val="0009408C"/>
    <w:rsid w:val="000A395B"/>
    <w:rsid w:val="00106045"/>
    <w:rsid w:val="00113465"/>
    <w:rsid w:val="001177A3"/>
    <w:rsid w:val="0012744D"/>
    <w:rsid w:val="00127813"/>
    <w:rsid w:val="0015443F"/>
    <w:rsid w:val="00181918"/>
    <w:rsid w:val="001B0063"/>
    <w:rsid w:val="001C080E"/>
    <w:rsid w:val="001D5A64"/>
    <w:rsid w:val="001E7452"/>
    <w:rsid w:val="001F03AF"/>
    <w:rsid w:val="001F11AA"/>
    <w:rsid w:val="00210870"/>
    <w:rsid w:val="00221F97"/>
    <w:rsid w:val="00231990"/>
    <w:rsid w:val="002447D5"/>
    <w:rsid w:val="00247E87"/>
    <w:rsid w:val="002502FE"/>
    <w:rsid w:val="0028749E"/>
    <w:rsid w:val="0029223C"/>
    <w:rsid w:val="002A0119"/>
    <w:rsid w:val="002B0F49"/>
    <w:rsid w:val="002D176F"/>
    <w:rsid w:val="002D3ADD"/>
    <w:rsid w:val="00300857"/>
    <w:rsid w:val="00333630"/>
    <w:rsid w:val="00347A85"/>
    <w:rsid w:val="00351F19"/>
    <w:rsid w:val="00373019"/>
    <w:rsid w:val="00386671"/>
    <w:rsid w:val="003902BB"/>
    <w:rsid w:val="003B3C08"/>
    <w:rsid w:val="003B4210"/>
    <w:rsid w:val="003D2519"/>
    <w:rsid w:val="003F2407"/>
    <w:rsid w:val="003F627C"/>
    <w:rsid w:val="00423000"/>
    <w:rsid w:val="00426648"/>
    <w:rsid w:val="00434F82"/>
    <w:rsid w:val="00446A5C"/>
    <w:rsid w:val="004473F7"/>
    <w:rsid w:val="00447614"/>
    <w:rsid w:val="004C1D10"/>
    <w:rsid w:val="004C3DE8"/>
    <w:rsid w:val="004D30B7"/>
    <w:rsid w:val="0053288D"/>
    <w:rsid w:val="00540A8B"/>
    <w:rsid w:val="00542BE1"/>
    <w:rsid w:val="005504AF"/>
    <w:rsid w:val="0058697B"/>
    <w:rsid w:val="0059753A"/>
    <w:rsid w:val="005A2C7E"/>
    <w:rsid w:val="005A39BE"/>
    <w:rsid w:val="005C434C"/>
    <w:rsid w:val="005E1FC7"/>
    <w:rsid w:val="005E5D32"/>
    <w:rsid w:val="005F7091"/>
    <w:rsid w:val="00605015"/>
    <w:rsid w:val="00605F9E"/>
    <w:rsid w:val="00627F29"/>
    <w:rsid w:val="00637502"/>
    <w:rsid w:val="00657733"/>
    <w:rsid w:val="0066439E"/>
    <w:rsid w:val="006763B9"/>
    <w:rsid w:val="00697116"/>
    <w:rsid w:val="006A6A4D"/>
    <w:rsid w:val="006E7A7E"/>
    <w:rsid w:val="00704C2B"/>
    <w:rsid w:val="00713E0B"/>
    <w:rsid w:val="00713E3B"/>
    <w:rsid w:val="007141F0"/>
    <w:rsid w:val="007334C6"/>
    <w:rsid w:val="00750BB8"/>
    <w:rsid w:val="007561EB"/>
    <w:rsid w:val="007819D0"/>
    <w:rsid w:val="007A05B1"/>
    <w:rsid w:val="007B7FEC"/>
    <w:rsid w:val="007E5010"/>
    <w:rsid w:val="007F17B2"/>
    <w:rsid w:val="00801C47"/>
    <w:rsid w:val="00802D25"/>
    <w:rsid w:val="00812972"/>
    <w:rsid w:val="00821A3E"/>
    <w:rsid w:val="008562D8"/>
    <w:rsid w:val="00856CE1"/>
    <w:rsid w:val="00861A09"/>
    <w:rsid w:val="00871722"/>
    <w:rsid w:val="008819C9"/>
    <w:rsid w:val="008C0D24"/>
    <w:rsid w:val="008E4356"/>
    <w:rsid w:val="008E6583"/>
    <w:rsid w:val="008F3B84"/>
    <w:rsid w:val="0092780D"/>
    <w:rsid w:val="0093015E"/>
    <w:rsid w:val="009368F8"/>
    <w:rsid w:val="0096257D"/>
    <w:rsid w:val="00966F7F"/>
    <w:rsid w:val="00991153"/>
    <w:rsid w:val="009A2429"/>
    <w:rsid w:val="009C0A31"/>
    <w:rsid w:val="009D1F56"/>
    <w:rsid w:val="009E1C7D"/>
    <w:rsid w:val="009E40A7"/>
    <w:rsid w:val="009E7928"/>
    <w:rsid w:val="009F6635"/>
    <w:rsid w:val="009F7B25"/>
    <w:rsid w:val="00A30788"/>
    <w:rsid w:val="00A65255"/>
    <w:rsid w:val="00A7147A"/>
    <w:rsid w:val="00A74E52"/>
    <w:rsid w:val="00A90D25"/>
    <w:rsid w:val="00AA7F5C"/>
    <w:rsid w:val="00AB127C"/>
    <w:rsid w:val="00AB50B3"/>
    <w:rsid w:val="00AD3149"/>
    <w:rsid w:val="00AF36EB"/>
    <w:rsid w:val="00B23734"/>
    <w:rsid w:val="00B26C4B"/>
    <w:rsid w:val="00B31B40"/>
    <w:rsid w:val="00B41251"/>
    <w:rsid w:val="00B51293"/>
    <w:rsid w:val="00B74DDD"/>
    <w:rsid w:val="00B76D10"/>
    <w:rsid w:val="00B923F6"/>
    <w:rsid w:val="00BA3718"/>
    <w:rsid w:val="00BA4E4E"/>
    <w:rsid w:val="00BA5936"/>
    <w:rsid w:val="00BC4A6D"/>
    <w:rsid w:val="00BD0B96"/>
    <w:rsid w:val="00BD0F57"/>
    <w:rsid w:val="00BE21F2"/>
    <w:rsid w:val="00BE5403"/>
    <w:rsid w:val="00BE7B84"/>
    <w:rsid w:val="00C03AC4"/>
    <w:rsid w:val="00C34EEC"/>
    <w:rsid w:val="00C652DE"/>
    <w:rsid w:val="00C778B0"/>
    <w:rsid w:val="00CA53E7"/>
    <w:rsid w:val="00CB17BC"/>
    <w:rsid w:val="00CB79EF"/>
    <w:rsid w:val="00CC5877"/>
    <w:rsid w:val="00CE2F13"/>
    <w:rsid w:val="00CE5503"/>
    <w:rsid w:val="00D1372A"/>
    <w:rsid w:val="00D15B15"/>
    <w:rsid w:val="00D20017"/>
    <w:rsid w:val="00D35424"/>
    <w:rsid w:val="00D565F9"/>
    <w:rsid w:val="00D716C6"/>
    <w:rsid w:val="00D71870"/>
    <w:rsid w:val="00D90BB5"/>
    <w:rsid w:val="00D92816"/>
    <w:rsid w:val="00DB2BF9"/>
    <w:rsid w:val="00DB3A53"/>
    <w:rsid w:val="00DC60B9"/>
    <w:rsid w:val="00DD56F4"/>
    <w:rsid w:val="00DD6F2C"/>
    <w:rsid w:val="00E1156F"/>
    <w:rsid w:val="00E12463"/>
    <w:rsid w:val="00E21A9F"/>
    <w:rsid w:val="00E24BC1"/>
    <w:rsid w:val="00E27827"/>
    <w:rsid w:val="00E50CF2"/>
    <w:rsid w:val="00E85536"/>
    <w:rsid w:val="00EB5861"/>
    <w:rsid w:val="00EE2A3A"/>
    <w:rsid w:val="00F134A2"/>
    <w:rsid w:val="00F33110"/>
    <w:rsid w:val="00F44873"/>
    <w:rsid w:val="00F643A6"/>
    <w:rsid w:val="00F875F5"/>
    <w:rsid w:val="00FB5401"/>
    <w:rsid w:val="00FC50C2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D4DE8"/>
  <w15:chartTrackingRefBased/>
  <w15:docId w15:val="{45823D44-9A16-4A92-B1FB-F2D4295E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8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2083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72083"/>
    <w:pPr>
      <w:spacing w:before="120" w:after="120"/>
      <w:outlineLvl w:val="1"/>
    </w:pPr>
    <w:rPr>
      <w:rFonts w:ascii="Helvetica" w:hAnsi="Helvetica"/>
      <w:i/>
      <w:sz w:val="28"/>
    </w:rPr>
  </w:style>
  <w:style w:type="paragraph" w:styleId="Rubrik3">
    <w:name w:val="heading 3"/>
    <w:basedOn w:val="Normal"/>
    <w:next w:val="Normal"/>
    <w:qFormat/>
    <w:rsid w:val="00072083"/>
    <w:pPr>
      <w:keepNext/>
      <w:tabs>
        <w:tab w:val="left" w:pos="5103"/>
      </w:tabs>
      <w:spacing w:before="120" w:after="60"/>
      <w:outlineLvl w:val="2"/>
    </w:pPr>
    <w:rPr>
      <w:rFonts w:ascii="Helvetica" w:hAnsi="Helvetica" w:cs="Arial"/>
      <w:bCs/>
      <w:i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E6583"/>
    <w:pPr>
      <w:keepNext/>
      <w:keepLines/>
      <w:spacing w:before="200"/>
      <w:outlineLvl w:val="3"/>
    </w:pPr>
    <w:rPr>
      <w:rFonts w:ascii="Helvetica" w:hAnsi="Helvetica"/>
      <w:bCs/>
      <w:iCs/>
    </w:rPr>
  </w:style>
  <w:style w:type="paragraph" w:styleId="Rubrik5">
    <w:name w:val="heading 5"/>
    <w:basedOn w:val="Default"/>
    <w:next w:val="Default"/>
    <w:qFormat/>
    <w:rsid w:val="008E6583"/>
    <w:pPr>
      <w:outlineLvl w:val="4"/>
    </w:pPr>
    <w:rPr>
      <w:rFonts w:ascii="Garamond" w:hAnsi="Garamond"/>
      <w:color w:val="auto"/>
    </w:rPr>
  </w:style>
  <w:style w:type="paragraph" w:styleId="Rubrik6">
    <w:name w:val="heading 6"/>
    <w:basedOn w:val="Normal"/>
    <w:next w:val="Normal"/>
    <w:qFormat/>
    <w:rsid w:val="00B74DD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aliases w:val="Tabell2"/>
    <w:basedOn w:val="Default"/>
    <w:next w:val="Default"/>
    <w:qFormat/>
    <w:rsid w:val="007561EB"/>
    <w:pPr>
      <w:outlineLvl w:val="6"/>
    </w:pPr>
    <w:rPr>
      <w:rFonts w:ascii="Helvetica" w:hAnsi="Helvetica"/>
      <w:color w:val="auto"/>
      <w:sz w:val="22"/>
    </w:rPr>
  </w:style>
  <w:style w:type="paragraph" w:styleId="Rubrik8">
    <w:name w:val="heading 8"/>
    <w:aliases w:val="Tabell1"/>
    <w:basedOn w:val="Default"/>
    <w:next w:val="Default"/>
    <w:qFormat/>
    <w:rsid w:val="007561EB"/>
    <w:pPr>
      <w:outlineLvl w:val="7"/>
    </w:pPr>
    <w:rPr>
      <w:rFonts w:ascii="Helvetica" w:hAnsi="Helvetica"/>
      <w:b/>
      <w:color w:val="auto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23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2">
    <w:name w:val="Body Text Indent 2"/>
    <w:basedOn w:val="Default"/>
    <w:next w:val="Default"/>
    <w:rsid w:val="00231990"/>
    <w:rPr>
      <w:color w:val="auto"/>
    </w:rPr>
  </w:style>
  <w:style w:type="paragraph" w:styleId="Brdtext">
    <w:name w:val="Body Text"/>
    <w:basedOn w:val="Default"/>
    <w:next w:val="Default"/>
    <w:link w:val="BrdtextChar"/>
    <w:rsid w:val="00231990"/>
    <w:rPr>
      <w:color w:val="auto"/>
    </w:rPr>
  </w:style>
  <w:style w:type="paragraph" w:styleId="Sidhuvud">
    <w:name w:val="header"/>
    <w:basedOn w:val="Normal"/>
    <w:rsid w:val="00BA37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3718"/>
    <w:pPr>
      <w:tabs>
        <w:tab w:val="center" w:pos="4536"/>
        <w:tab w:val="right" w:pos="9072"/>
      </w:tabs>
    </w:pPr>
  </w:style>
  <w:style w:type="paragraph" w:customStyle="1" w:styleId="Pa1">
    <w:name w:val="Pa1"/>
    <w:basedOn w:val="Normal"/>
    <w:next w:val="Normal"/>
    <w:rsid w:val="00BA3718"/>
    <w:pPr>
      <w:widowControl w:val="0"/>
      <w:autoSpaceDE w:val="0"/>
      <w:autoSpaceDN w:val="0"/>
      <w:adjustRightInd w:val="0"/>
      <w:spacing w:line="241" w:lineRule="atLeast"/>
    </w:pPr>
    <w:rPr>
      <w:lang w:bidi="sv-SE"/>
    </w:rPr>
  </w:style>
  <w:style w:type="character" w:styleId="Sidnummer">
    <w:name w:val="page number"/>
    <w:basedOn w:val="Standardstycketeckensnitt"/>
    <w:rsid w:val="00BA3718"/>
  </w:style>
  <w:style w:type="paragraph" w:styleId="Brdtext3">
    <w:name w:val="Body Text 3"/>
    <w:basedOn w:val="Normal"/>
    <w:rsid w:val="009F7B25"/>
    <w:pPr>
      <w:spacing w:after="120"/>
    </w:pPr>
    <w:rPr>
      <w:sz w:val="16"/>
      <w:szCs w:val="16"/>
    </w:rPr>
  </w:style>
  <w:style w:type="table" w:styleId="Tabellrutnt">
    <w:name w:val="Table Grid"/>
    <w:basedOn w:val="Normaltabell"/>
    <w:rsid w:val="009F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04C2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C434C"/>
    <w:pPr>
      <w:spacing w:before="120" w:after="120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C434C"/>
    <w:rPr>
      <w:rFonts w:ascii="Helvetica" w:eastAsia="Times New Roman" w:hAnsi="Helvetic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72083"/>
    <w:rPr>
      <w:rFonts w:ascii="Arial" w:eastAsia="Times New Roman" w:hAnsi="Arial" w:cs="Times New Roman"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181918"/>
    <w:pPr>
      <w:ind w:left="720"/>
      <w:contextualSpacing/>
    </w:pPr>
  </w:style>
  <w:style w:type="paragraph" w:customStyle="1" w:styleId="PunktlistaGreppa">
    <w:name w:val="Punktlista Greppa"/>
    <w:basedOn w:val="Liststycke"/>
    <w:qFormat/>
    <w:rsid w:val="00D35424"/>
    <w:pPr>
      <w:numPr>
        <w:numId w:val="14"/>
      </w:numPr>
      <w:textAlignment w:val="baseline"/>
    </w:pPr>
  </w:style>
  <w:style w:type="character" w:customStyle="1" w:styleId="Rubrik4Char">
    <w:name w:val="Rubrik 4 Char"/>
    <w:link w:val="Rubrik4"/>
    <w:rsid w:val="008E6583"/>
    <w:rPr>
      <w:rFonts w:ascii="Helvetica" w:eastAsia="Times New Roman" w:hAnsi="Helvetica" w:cs="Times New Roman"/>
      <w:bCs/>
      <w:iCs/>
      <w:sz w:val="24"/>
      <w:szCs w:val="24"/>
    </w:rPr>
  </w:style>
  <w:style w:type="character" w:customStyle="1" w:styleId="DefaultChar">
    <w:name w:val="Default Char"/>
    <w:link w:val="Default"/>
    <w:rsid w:val="004D30B7"/>
    <w:rPr>
      <w:color w:val="000000"/>
      <w:sz w:val="24"/>
      <w:szCs w:val="24"/>
    </w:rPr>
  </w:style>
  <w:style w:type="character" w:customStyle="1" w:styleId="BrdtextChar">
    <w:name w:val="Brödtext Char"/>
    <w:link w:val="Brdtext"/>
    <w:rsid w:val="004D30B7"/>
    <w:rPr>
      <w:color w:val="000000"/>
      <w:sz w:val="24"/>
      <w:szCs w:val="24"/>
    </w:rPr>
  </w:style>
  <w:style w:type="paragraph" w:styleId="Ingetavstnd">
    <w:name w:val="No Spacing"/>
    <w:uiPriority w:val="1"/>
    <w:qFormat/>
    <w:rsid w:val="007561EB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7561EB"/>
    <w:pPr>
      <w:numPr>
        <w:ilvl w:val="1"/>
      </w:numPr>
    </w:pPr>
    <w:rPr>
      <w:rFonts w:ascii="Arial" w:hAnsi="Arial"/>
      <w:i/>
      <w:iCs/>
      <w:color w:val="72B5CC"/>
      <w:spacing w:val="15"/>
    </w:rPr>
  </w:style>
  <w:style w:type="character" w:customStyle="1" w:styleId="UnderrubrikChar">
    <w:name w:val="Underrubrik Char"/>
    <w:link w:val="Underrubrik"/>
    <w:rsid w:val="007561EB"/>
    <w:rPr>
      <w:rFonts w:ascii="Arial" w:eastAsia="Times New Roman" w:hAnsi="Arial" w:cs="Times New Roman"/>
      <w:i/>
      <w:iCs/>
      <w:color w:val="72B5CC"/>
      <w:spacing w:val="15"/>
      <w:sz w:val="24"/>
      <w:szCs w:val="24"/>
    </w:rPr>
  </w:style>
  <w:style w:type="character" w:styleId="Diskretbetoning">
    <w:name w:val="Subtle Emphasis"/>
    <w:uiPriority w:val="19"/>
    <w:qFormat/>
    <w:rsid w:val="007561EB"/>
    <w:rPr>
      <w:i/>
      <w:iCs/>
      <w:color w:val="808080"/>
    </w:rPr>
  </w:style>
  <w:style w:type="character" w:styleId="Starkbetoning">
    <w:name w:val="Intense Emphasis"/>
    <w:uiPriority w:val="21"/>
    <w:qFormat/>
    <w:rsid w:val="007561EB"/>
    <w:rPr>
      <w:b/>
      <w:bCs/>
      <w:i/>
      <w:iCs/>
      <w:color w:val="72B5CC"/>
    </w:rPr>
  </w:style>
  <w:style w:type="paragraph" w:styleId="Citat">
    <w:name w:val="Quote"/>
    <w:basedOn w:val="Normal"/>
    <w:next w:val="Normal"/>
    <w:link w:val="CitatChar"/>
    <w:uiPriority w:val="29"/>
    <w:qFormat/>
    <w:rsid w:val="007561E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561EB"/>
    <w:rPr>
      <w:rFonts w:ascii="Garamond" w:hAnsi="Garamond"/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1EB"/>
    <w:pPr>
      <w:pBdr>
        <w:bottom w:val="single" w:sz="4" w:space="4" w:color="72B5CC"/>
      </w:pBdr>
      <w:spacing w:before="200" w:after="280"/>
      <w:ind w:left="936" w:right="936"/>
    </w:pPr>
    <w:rPr>
      <w:b/>
      <w:bCs/>
      <w:i/>
      <w:iCs/>
      <w:color w:val="72B5CC"/>
    </w:rPr>
  </w:style>
  <w:style w:type="character" w:customStyle="1" w:styleId="StarktcitatChar">
    <w:name w:val="Starkt citat Char"/>
    <w:link w:val="Starktcitat"/>
    <w:uiPriority w:val="30"/>
    <w:rsid w:val="007561EB"/>
    <w:rPr>
      <w:rFonts w:ascii="Garamond" w:hAnsi="Garamond"/>
      <w:b/>
      <w:bCs/>
      <w:i/>
      <w:iCs/>
      <w:color w:val="72B5CC"/>
      <w:sz w:val="24"/>
      <w:szCs w:val="24"/>
    </w:rPr>
  </w:style>
  <w:style w:type="character" w:styleId="Diskretreferens">
    <w:name w:val="Subtle Reference"/>
    <w:uiPriority w:val="31"/>
    <w:qFormat/>
    <w:rsid w:val="007561EB"/>
    <w:rPr>
      <w:smallCaps/>
      <w:color w:val="005C84"/>
      <w:u w:val="single"/>
    </w:rPr>
  </w:style>
  <w:style w:type="character" w:styleId="Kommentarsreferens">
    <w:name w:val="annotation reference"/>
    <w:basedOn w:val="Standardstycketeckensnitt"/>
    <w:rsid w:val="00CE2F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CE2F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CE2F1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E2F1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E2F13"/>
    <w:rPr>
      <w:rFonts w:ascii="Garamond" w:hAnsi="Garamond"/>
      <w:b/>
      <w:bCs/>
    </w:rPr>
  </w:style>
  <w:style w:type="table" w:customStyle="1" w:styleId="TableNormal">
    <w:name w:val="Table Normal"/>
    <w:uiPriority w:val="2"/>
    <w:semiHidden/>
    <w:unhideWhenUsed/>
    <w:qFormat/>
    <w:rsid w:val="008819C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19C9"/>
    <w:pPr>
      <w:widowControl w:val="0"/>
      <w:autoSpaceDE w:val="0"/>
      <w:autoSpaceDN w:val="0"/>
      <w:spacing w:line="256" w:lineRule="exact"/>
      <w:ind w:left="107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84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A3A17-89C4-4A19-A243-907DDEF5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rådgivningsbrev</vt:lpstr>
    </vt:vector>
  </TitlesOfParts>
  <Company>HS Malmöhus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rådgivningsbrev</dc:title>
  <dc:subject>Rådgivningsbrev</dc:subject>
  <dc:creator>Linda Graden</dc:creator>
  <cp:keywords>mall; rådgivningsbrev</cp:keywords>
  <cp:lastModifiedBy>Dan-Axel Danielsson</cp:lastModifiedBy>
  <cp:revision>4</cp:revision>
  <cp:lastPrinted>2011-05-13T13:22:00Z</cp:lastPrinted>
  <dcterms:created xsi:type="dcterms:W3CDTF">2022-08-10T11:31:00Z</dcterms:created>
  <dcterms:modified xsi:type="dcterms:W3CDTF">2022-08-10T11:46:00Z</dcterms:modified>
  <cp:category>Mallar</cp:category>
</cp:coreProperties>
</file>