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E42A" w14:textId="77777777" w:rsidR="009A25B6" w:rsidRDefault="00D03041" w:rsidP="00DC249A">
      <w:pPr>
        <w:pStyle w:val="Dokumenttyp"/>
        <w:sectPr w:rsidR="009A25B6" w:rsidSect="00833F21">
          <w:headerReference w:type="even" r:id="rId7"/>
          <w:headerReference w:type="default" r:id="rId8"/>
          <w:footerReference w:type="even" r:id="rId9"/>
          <w:footerReference w:type="default" r:id="rId10"/>
          <w:headerReference w:type="first" r:id="rId11"/>
          <w:footerReference w:type="first" r:id="rId12"/>
          <w:pgSz w:w="11906" w:h="16838"/>
          <w:pgMar w:top="964" w:right="2552" w:bottom="1418" w:left="1985" w:header="709" w:footer="709" w:gutter="0"/>
          <w:cols w:space="708"/>
          <w:titlePg/>
          <w:docGrid w:linePitch="360"/>
        </w:sectPr>
      </w:pPr>
      <w:r w:rsidRPr="00D03041">
        <w:rPr>
          <w:rFonts w:ascii="Times New Roman" w:eastAsia="Times New Roman" w:hAnsi="Times New Roman" w:cs="Times New Roman"/>
          <w:noProof/>
          <w:sz w:val="24"/>
          <w:lang w:eastAsia="sv-SE"/>
        </w:rPr>
        <w:drawing>
          <wp:anchor distT="0" distB="0" distL="114300" distR="114300" simplePos="0" relativeHeight="251658240" behindDoc="0" locked="0" layoutInCell="1" allowOverlap="1" wp14:anchorId="2CB9DE48" wp14:editId="71912E58">
            <wp:simplePos x="0" y="0"/>
            <wp:positionH relativeFrom="margin">
              <wp:align>left</wp:align>
            </wp:positionH>
            <wp:positionV relativeFrom="page">
              <wp:posOffset>619125</wp:posOffset>
            </wp:positionV>
            <wp:extent cx="1409700" cy="445298"/>
            <wp:effectExtent l="0" t="0" r="0" b="0"/>
            <wp:wrapNone/>
            <wp:docPr id="10" name="Bildobjekt 10" descr="C:\Users\uwil\Pictures\RGB_Greppa-Naringen_Logo_Liggande_Bla-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wil\Pictures\RGB_Greppa-Naringen_Logo_Liggande_Bla-5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129" cy="4501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6605392"/>
          <w:placeholder>
            <w:docPart w:val="7120D17E962B48588AB0FD53D8503712"/>
          </w:placeholder>
          <w:text/>
        </w:sdtPr>
        <w:sdtEndPr/>
        <w:sdtContent>
          <w:r w:rsidR="00BB0EEF">
            <w:t>Rådgivningsbrev</w:t>
          </w:r>
        </w:sdtContent>
      </w:sdt>
    </w:p>
    <w:p w14:paraId="6CC9F546" w14:textId="77777777" w:rsidR="00DC249A" w:rsidRDefault="00DC249A" w:rsidP="00DC249A">
      <w:pPr>
        <w:pStyle w:val="Dokumenttyp"/>
      </w:pPr>
    </w:p>
    <w:p w14:paraId="1AD36C5A" w14:textId="77777777" w:rsidR="009A25B6" w:rsidRDefault="009A25B6" w:rsidP="009A25B6">
      <w:pPr>
        <w:pStyle w:val="Infoisidhuvud"/>
      </w:pPr>
      <w:r>
        <w:t>Besöksdatum</w:t>
      </w:r>
    </w:p>
    <w:sdt>
      <w:sdtPr>
        <w:alias w:val="Datum"/>
        <w:tag w:val="showInPanel"/>
        <w:id w:val="-208957921"/>
        <w:placeholder>
          <w:docPart w:val="EA6FFFE9CDF4467183984BEC29D1EAA3"/>
        </w:placeholder>
        <w:date w:fullDate="2026-01-09T00:00:00Z">
          <w:dateFormat w:val="yyyy-MM-dd"/>
          <w:lid w:val="sv-SE"/>
          <w:storeMappedDataAs w:val="dateTime"/>
          <w:calendar w:val="gregorian"/>
        </w:date>
      </w:sdtPr>
      <w:sdtEndPr/>
      <w:sdtContent>
        <w:p w14:paraId="3BF07E28" w14:textId="77777777" w:rsidR="00E23BB4" w:rsidRDefault="001A745F" w:rsidP="009A25B6">
          <w:pPr>
            <w:pStyle w:val="Infoisidhuvud"/>
          </w:pPr>
          <w:r>
            <w:t>2026-01-09</w:t>
          </w:r>
        </w:p>
      </w:sdtContent>
    </w:sdt>
    <w:p w14:paraId="1424869F" w14:textId="77777777" w:rsidR="00D03041" w:rsidRDefault="002F20CB" w:rsidP="00D03041">
      <w:pPr>
        <w:pStyle w:val="Infoisidhuvud"/>
      </w:pPr>
      <w:r>
        <w:br w:type="column"/>
      </w:r>
    </w:p>
    <w:p w14:paraId="584D3D2E" w14:textId="77777777" w:rsidR="002E79B5" w:rsidRDefault="002E79B5" w:rsidP="009A25B6">
      <w:pPr>
        <w:pStyle w:val="Infoisidhuvud"/>
      </w:pPr>
    </w:p>
    <w:p w14:paraId="2630E920" w14:textId="77777777" w:rsidR="009A25B6" w:rsidRDefault="009A25B6" w:rsidP="009A25B6">
      <w:pPr>
        <w:pStyle w:val="Infoisidhuvud"/>
        <w:sectPr w:rsidR="009A25B6" w:rsidSect="002F20CB">
          <w:type w:val="continuous"/>
          <w:pgSz w:w="11906" w:h="16838"/>
          <w:pgMar w:top="1418" w:right="1418" w:bottom="1418" w:left="6237" w:header="709" w:footer="709" w:gutter="0"/>
          <w:cols w:num="2" w:space="624" w:equalWidth="0">
            <w:col w:w="1771" w:space="624"/>
            <w:col w:w="1856"/>
          </w:cols>
          <w:titlePg/>
          <w:docGrid w:linePitch="360"/>
        </w:sectPr>
      </w:pPr>
    </w:p>
    <w:p w14:paraId="3D6C3B2E" w14:textId="77777777" w:rsidR="00434A7E" w:rsidRDefault="00C06972" w:rsidP="0053489C">
      <w:pPr>
        <w:pStyle w:val="Avsndaremottagare"/>
        <w:spacing w:before="400"/>
      </w:pPr>
      <w:sdt>
        <w:sdtPr>
          <w:alias w:val="Avsändare"/>
          <w:tag w:val="usName"/>
          <w:id w:val="15746145"/>
          <w:placeholder>
            <w:docPart w:val="C937926E98084F0E86D36260DE262D28"/>
          </w:placeholder>
          <w:showingPlcHdr/>
          <w:text/>
        </w:sdtPr>
        <w:sdtEndPr/>
        <w:sdtContent>
          <w:r w:rsidR="007676DD">
            <w:rPr>
              <w:rStyle w:val="Platshllartext"/>
            </w:rPr>
            <w:t>Ange rådgivarens namn</w:t>
          </w:r>
        </w:sdtContent>
      </w:sdt>
    </w:p>
    <w:sdt>
      <w:sdtPr>
        <w:alias w:val="Mobil"/>
        <w:tag w:val="usMobil"/>
        <w:id w:val="1143703614"/>
        <w:placeholder>
          <w:docPart w:val="65997554A3E04FB5AFD45EB1B31ADB9C"/>
        </w:placeholder>
        <w:showingPlcHdr/>
        <w:text/>
      </w:sdtPr>
      <w:sdtEndPr/>
      <w:sdtContent>
        <w:p w14:paraId="7C272348"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mobiltelefon</w:t>
          </w:r>
        </w:p>
      </w:sdtContent>
    </w:sdt>
    <w:sdt>
      <w:sdtPr>
        <w:alias w:val="E-post"/>
        <w:tag w:val="usEpost"/>
        <w:id w:val="-1887181639"/>
        <w:placeholder>
          <w:docPart w:val="57419BCB68B740918B67C2994FD9C6F1"/>
        </w:placeholder>
        <w:showingPlcHdr/>
        <w:text w:multiLine="1"/>
      </w:sdtPr>
      <w:sdtEndPr/>
      <w:sdtContent>
        <w:p w14:paraId="04817D9E" w14:textId="77777777" w:rsidR="00E37657" w:rsidRDefault="00E37657" w:rsidP="007676DD">
          <w:pPr>
            <w:pStyle w:val="Avsndaremottagare"/>
          </w:pPr>
          <w:r>
            <w:rPr>
              <w:rStyle w:val="Platshllartext"/>
            </w:rPr>
            <w:t>A</w:t>
          </w:r>
          <w:r w:rsidRPr="00D0304F">
            <w:rPr>
              <w:rStyle w:val="Platshllartext"/>
            </w:rPr>
            <w:t xml:space="preserve">nge </w:t>
          </w:r>
          <w:r>
            <w:rPr>
              <w:rStyle w:val="Platshllartext"/>
            </w:rPr>
            <w:t>e-postadress</w:t>
          </w:r>
        </w:p>
      </w:sdtContent>
    </w:sdt>
    <w:p w14:paraId="76BCBEA2" w14:textId="77777777" w:rsidR="007676DD" w:rsidRDefault="00A80C43" w:rsidP="0053489C">
      <w:pPr>
        <w:pStyle w:val="Avsndaremottagare"/>
        <w:spacing w:before="400"/>
      </w:pPr>
      <w:r>
        <w:br w:type="column"/>
      </w:r>
      <w:sdt>
        <w:sdtPr>
          <w:alias w:val="Mottagare"/>
          <w:tag w:val="showInPanel"/>
          <w:id w:val="545564430"/>
          <w:placeholder>
            <w:docPart w:val="C011F5F77EFB44E3AEFB93EE3C4A615B"/>
          </w:placeholder>
          <w:showingPlcHdr/>
          <w:text/>
        </w:sdtPr>
        <w:sdtEndPr/>
        <w:sdtContent>
          <w:r w:rsidR="007676DD">
            <w:rPr>
              <w:rStyle w:val="Platshllartext"/>
            </w:rPr>
            <w:t>A</w:t>
          </w:r>
          <w:r w:rsidR="007676DD" w:rsidRPr="00D0304F">
            <w:rPr>
              <w:rStyle w:val="Platshllartext"/>
            </w:rPr>
            <w:t xml:space="preserve">nge </w:t>
          </w:r>
          <w:r w:rsidR="007676DD">
            <w:rPr>
              <w:rStyle w:val="Platshllartext"/>
            </w:rPr>
            <w:t>mottagarens namn</w:t>
          </w:r>
        </w:sdtContent>
      </w:sdt>
    </w:p>
    <w:sdt>
      <w:sdtPr>
        <w:alias w:val="Mottagar orgnummer"/>
        <w:tag w:val="showInPanel"/>
        <w:id w:val="-1690822308"/>
        <w:placeholder>
          <w:docPart w:val="F9A8A3CA55BC431B9E6201C09C37A141"/>
        </w:placeholder>
        <w:showingPlcHdr/>
        <w:text/>
      </w:sdtPr>
      <w:sdtEndPr/>
      <w:sdtContent>
        <w:p w14:paraId="41EA3B72" w14:textId="77777777" w:rsidR="00A80C43" w:rsidRDefault="00CA442D" w:rsidP="00AD5810">
          <w:pPr>
            <w:pStyle w:val="Avsndaremottagare"/>
            <w:ind w:right="-725"/>
          </w:pPr>
          <w:r>
            <w:rPr>
              <w:rStyle w:val="Platshllartext"/>
            </w:rPr>
            <w:t>A</w:t>
          </w:r>
          <w:r w:rsidRPr="00D0304F">
            <w:rPr>
              <w:rStyle w:val="Platshllartext"/>
            </w:rPr>
            <w:t xml:space="preserve">nge </w:t>
          </w:r>
          <w:r>
            <w:rPr>
              <w:rStyle w:val="Platshllartext"/>
            </w:rPr>
            <w:t xml:space="preserve">mottagarens </w:t>
          </w:r>
          <w:r w:rsidR="00AD5810">
            <w:rPr>
              <w:rStyle w:val="Platshllartext"/>
            </w:rPr>
            <w:t>organisationsnummer</w:t>
          </w:r>
        </w:p>
      </w:sdtContent>
    </w:sdt>
    <w:sdt>
      <w:sdtPr>
        <w:alias w:val="Mottagar adress"/>
        <w:tag w:val="showInPanel"/>
        <w:id w:val="1313058748"/>
        <w:placeholder>
          <w:docPart w:val="DEC5671E40A54B608834FEC8F4A86860"/>
        </w:placeholder>
        <w:showingPlcHdr/>
        <w:text w:multiLine="1"/>
      </w:sdtPr>
      <w:sdtEndPr/>
      <w:sdtContent>
        <w:p w14:paraId="51F76226" w14:textId="77777777" w:rsidR="00AB1F2C" w:rsidRDefault="00AB1F2C" w:rsidP="00AD5810">
          <w:pPr>
            <w:pStyle w:val="Avsndaremottagare"/>
            <w:ind w:right="-16"/>
          </w:pPr>
          <w:r>
            <w:rPr>
              <w:rStyle w:val="Platshllartext"/>
            </w:rPr>
            <w:t>A</w:t>
          </w:r>
          <w:r w:rsidRPr="00D0304F">
            <w:rPr>
              <w:rStyle w:val="Platshllartext"/>
            </w:rPr>
            <w:t xml:space="preserve">nge </w:t>
          </w:r>
          <w:r>
            <w:rPr>
              <w:rStyle w:val="Platshllartext"/>
            </w:rPr>
            <w:t xml:space="preserve">mottagarens </w:t>
          </w:r>
          <w:r w:rsidR="00AD5810">
            <w:rPr>
              <w:rStyle w:val="Platshllartext"/>
            </w:rPr>
            <w:t>adress</w:t>
          </w:r>
        </w:p>
      </w:sdtContent>
    </w:sdt>
    <w:p w14:paraId="1A7D2E90" w14:textId="77777777" w:rsidR="00AB1F2C" w:rsidRDefault="00AB1F2C" w:rsidP="00665848">
      <w:pPr>
        <w:spacing w:before="240" w:after="0" w:line="278" w:lineRule="auto"/>
        <w:rPr>
          <w:rFonts w:asciiTheme="majorHAnsi" w:hAnsiTheme="majorHAnsi" w:cstheme="majorHAnsi"/>
          <w:sz w:val="20"/>
          <w:szCs w:val="18"/>
        </w:rPr>
        <w:sectPr w:rsidR="00AB1F2C" w:rsidSect="00AB1F2C">
          <w:type w:val="continuous"/>
          <w:pgSz w:w="11906" w:h="16838"/>
          <w:pgMar w:top="1418" w:right="2125" w:bottom="1418" w:left="1985" w:header="709" w:footer="709" w:gutter="0"/>
          <w:cols w:num="2" w:space="524" w:equalWidth="0">
            <w:col w:w="3742" w:space="524"/>
            <w:col w:w="3103"/>
          </w:cols>
          <w:titlePg/>
          <w:docGrid w:linePitch="360"/>
        </w:sectPr>
      </w:pPr>
    </w:p>
    <w:p w14:paraId="4F700D39" w14:textId="2B3A6330" w:rsidR="009A25B6" w:rsidRDefault="003879EF" w:rsidP="0053489C">
      <w:pPr>
        <w:pStyle w:val="Rubrik1"/>
        <w:spacing w:before="600"/>
      </w:pPr>
      <w:r>
        <w:t>Beredskapskollen 1Ra</w:t>
      </w:r>
    </w:p>
    <w:p w14:paraId="35D829DE" w14:textId="77777777" w:rsidR="003879EF" w:rsidRDefault="003879EF" w:rsidP="003879EF">
      <w:pPr>
        <w:pStyle w:val="Rubrik2"/>
      </w:pPr>
      <w:r>
        <w:t>Företaget</w:t>
      </w:r>
    </w:p>
    <w:p w14:paraId="40CB0895" w14:textId="77777777" w:rsidR="003879EF" w:rsidRDefault="003879EF" w:rsidP="003879EF">
      <w:r>
        <w:t>Gårdens åkerareal på 250 ha ingår i ett driftsbolag som tillsammans brukar 1500 ha och har gemensam maskinpark mm. Spannmål, oljeväxter och ärter odlas. Spannmålsanläggningen kan lagra in den del av skörden som tas på gårdens egen areal. Vindkraft med leverans till elnätet.</w:t>
      </w:r>
    </w:p>
    <w:p w14:paraId="48151B4A" w14:textId="77777777" w:rsidR="003879EF" w:rsidRDefault="003879EF" w:rsidP="003879EF">
      <w:pPr>
        <w:pStyle w:val="Rubrik2"/>
      </w:pPr>
      <w:r>
        <w:t>Sammanfattning</w:t>
      </w:r>
    </w:p>
    <w:p w14:paraId="6CC4B395" w14:textId="77777777" w:rsidR="003879EF" w:rsidRDefault="003879EF" w:rsidP="003879EF">
      <w:r>
        <w:t xml:space="preserve">Vid besöket den 1 september gjorde vi en plan för kontinuitetshantering för er gård. </w:t>
      </w:r>
      <w:bookmarkStart w:id="0" w:name="_Hlk206144817"/>
      <w:r>
        <w:t>Sammanfattningen av vår diskussion kan ni läsa under rubriken ”Risker och sårbarheter” här nedan. De åtgärder vi bedömde är mest prioriterade finns sammanfattade i åtgärdsplanen på sista sidan. Slutligen diskuterade vi möjligheterna att söka investeringsstöd och ytterligare rådgivning som kan vara intressant för er att ta del av.</w:t>
      </w:r>
    </w:p>
    <w:bookmarkEnd w:id="0"/>
    <w:p w14:paraId="0266FE56" w14:textId="77777777" w:rsidR="003879EF" w:rsidRDefault="003879EF" w:rsidP="003879EF">
      <w:pPr>
        <w:pStyle w:val="Rubrik2"/>
      </w:pPr>
      <w:r>
        <w:t>Risker och sårbarheter</w:t>
      </w:r>
    </w:p>
    <w:p w14:paraId="4437CE55" w14:textId="77777777" w:rsidR="003879EF" w:rsidRDefault="003879EF" w:rsidP="003879EF">
      <w:pPr>
        <w:pStyle w:val="Rubrik3"/>
      </w:pPr>
      <w:r>
        <w:t>Elförsörjning</w:t>
      </w:r>
    </w:p>
    <w:p w14:paraId="2BF3695A" w14:textId="77777777" w:rsidR="003879EF" w:rsidRDefault="003879EF" w:rsidP="003879EF">
      <w:r>
        <w:t>Gården har ett reservkraftverk som går på diesel och som kan förse alla gårdens elkrävande funktioner med el så länge det finns tillgång till diesel. Eftersom reservkraftverket inte kommer till användning så ofta vore det bra att se över och starta upp det några gånger per år.</w:t>
      </w:r>
    </w:p>
    <w:p w14:paraId="341D5D57" w14:textId="77777777" w:rsidR="003879EF" w:rsidRPr="00746DDE" w:rsidRDefault="003879EF" w:rsidP="003879EF">
      <w:r>
        <w:t xml:space="preserve">Det skulle vara bra att vid behov kunna använda den el som produceras av vindkraftverket lokalt på gården. Det skulle i så fall kräva teknik för </w:t>
      </w:r>
      <w:proofErr w:type="spellStart"/>
      <w:r>
        <w:t>ödrift</w:t>
      </w:r>
      <w:proofErr w:type="spellEnd"/>
      <w:r>
        <w:t>.</w:t>
      </w:r>
    </w:p>
    <w:p w14:paraId="65929C8F" w14:textId="77777777" w:rsidR="003879EF" w:rsidRDefault="003879EF" w:rsidP="003879EF">
      <w:pPr>
        <w:pStyle w:val="Rubrik3"/>
      </w:pPr>
      <w:r>
        <w:lastRenderedPageBreak/>
        <w:t>Brist på kritiska insatsvaror</w:t>
      </w:r>
    </w:p>
    <w:p w14:paraId="448CFE81" w14:textId="77777777" w:rsidR="003879EF" w:rsidRDefault="003879EF" w:rsidP="003879EF">
      <w:pPr>
        <w:pStyle w:val="Rubrik4"/>
      </w:pPr>
      <w:r>
        <w:t>Bränsle</w:t>
      </w:r>
    </w:p>
    <w:p w14:paraId="700C6B8F" w14:textId="77777777" w:rsidR="003879EF" w:rsidRDefault="003879EF" w:rsidP="003879EF">
      <w:r>
        <w:t>Den lagrade dieseln räcker i en vecka under skörd. Dieseln är alltid stöldbegärlig, men vid en eventuell krissituation skulle stöldrisken öka. De båda tankarna skyddas idag med hänglås, men de går att forcera med lite kraft. Vid behov kan låsskyddet ganska enkelt förstärkas.</w:t>
      </w:r>
    </w:p>
    <w:p w14:paraId="27873ED8" w14:textId="77777777" w:rsidR="003879EF" w:rsidRDefault="003879EF" w:rsidP="003879EF">
      <w:r>
        <w:t>Dieseln är den mest kritiska insatsvaran i produktionen. Om tillgången på diesel skulle strypas skulle det bli mycket svårt att driva verksamheten.</w:t>
      </w:r>
    </w:p>
    <w:p w14:paraId="0A829B8B" w14:textId="77777777" w:rsidR="003879EF" w:rsidRDefault="003879EF" w:rsidP="003879EF">
      <w:r>
        <w:t>Gården ingår i en gemensam satsning på produktion av flytande biogas som håller på att byggas. I dagsläget går det dock inte att köra lantbruksmaskiner på det bränsle som kommer att produceras, utan det kommer att säljas som drivmedel till lastbilar.</w:t>
      </w:r>
    </w:p>
    <w:p w14:paraId="4F95EA61" w14:textId="77777777" w:rsidR="003879EF" w:rsidRPr="00746DDE" w:rsidRDefault="003879EF" w:rsidP="003879EF">
      <w:r>
        <w:t xml:space="preserve">Med sparsam körning kan dieselåtgången vid både fält- och </w:t>
      </w:r>
      <w:proofErr w:type="spellStart"/>
      <w:r>
        <w:t>inomgårdsarbete</w:t>
      </w:r>
      <w:proofErr w:type="spellEnd"/>
      <w:r>
        <w:t xml:space="preserve"> minskas. Jag rekommenderar att ni går en kurs i detta.</w:t>
      </w:r>
    </w:p>
    <w:p w14:paraId="454D5EA2" w14:textId="77777777" w:rsidR="003879EF" w:rsidRDefault="003879EF" w:rsidP="003879EF">
      <w:pPr>
        <w:pStyle w:val="Rubrik4"/>
      </w:pPr>
      <w:r>
        <w:t>Övriga insatsvaror</w:t>
      </w:r>
    </w:p>
    <w:p w14:paraId="44344D0F" w14:textId="77777777" w:rsidR="003879EF" w:rsidRDefault="003879EF" w:rsidP="003879EF">
      <w:r>
        <w:t xml:space="preserve">Brist på mineralgödsel skulle inte slå lika hårt som brist på diesel, i alla fall inte till att börja med. När biogasanläggningen är i drift kommer ni också ha tillgång till </w:t>
      </w:r>
      <w:proofErr w:type="spellStart"/>
      <w:r>
        <w:t>rötrest</w:t>
      </w:r>
      <w:proofErr w:type="spellEnd"/>
      <w:r>
        <w:t>.</w:t>
      </w:r>
    </w:p>
    <w:p w14:paraId="257D1AFB" w14:textId="77777777" w:rsidR="003879EF" w:rsidRDefault="003879EF" w:rsidP="003879EF">
      <w:r>
        <w:t>När det gäller växtskyddsmedel är strategin att köpa in lite i överkant samt att handla från flera affärspartners vilket minskar sårbarheten. Att överlagra växtskyddsmedel mellan säsongerna är inte rimligt eftersom det är svårt att veta hur mycket som kommer gå åt och eftersom preparatens godkännande kan ändras från år till år.</w:t>
      </w:r>
    </w:p>
    <w:p w14:paraId="4B80E38D" w14:textId="77777777" w:rsidR="003879EF" w:rsidRDefault="003879EF" w:rsidP="003879EF">
      <w:r>
        <w:t>Pannan till torken eldas med svensktillverkade träpellets, vilket är mindre sårbart än olja som användes tidigare.</w:t>
      </w:r>
    </w:p>
    <w:p w14:paraId="2AA6864B" w14:textId="77777777" w:rsidR="003879EF" w:rsidRDefault="003879EF" w:rsidP="003879EF">
      <w:r>
        <w:t>När det gäller reservdelar så håller gården ett visst lager, men det är alltid en avvägning hur mycket kapital som är rimligt att binda upp i lagerhållning. Efterhand har ni lärt er vilka delar som behöver bytas ut ofta och kanske skulle det vara bra att ha ett något större lager av just dessa delar. För delar som är dyra eller mer sällan behöver bytas får ni förlita er på det goda samarbetet ni har med maskinleverantören. Tack vare maskinsamarbetet har driftsbolaget möjlighet att ha en ganska ny maskinpark, vilket minskar risken för haverier.</w:t>
      </w:r>
    </w:p>
    <w:p w14:paraId="517ABE91" w14:textId="77777777" w:rsidR="003879EF" w:rsidRDefault="003879EF" w:rsidP="003879EF">
      <w:pPr>
        <w:pStyle w:val="Rubrik3"/>
      </w:pPr>
      <w:r>
        <w:lastRenderedPageBreak/>
        <w:t>Lagring och hantering av råvara</w:t>
      </w:r>
    </w:p>
    <w:p w14:paraId="6CED99EA" w14:textId="77777777" w:rsidR="003879EF" w:rsidRPr="00746DDE" w:rsidRDefault="003879EF" w:rsidP="003879EF">
      <w:r>
        <w:t>Spannmålsanläggningen kan lagra in den del av skörden som tas på gårdens egen areal förutsatt att det finns bränsle så det räcker till torken och elförsörjning för att driva elevatorer mm.</w:t>
      </w:r>
    </w:p>
    <w:p w14:paraId="72368CA8" w14:textId="77777777" w:rsidR="003879EF" w:rsidRDefault="003879EF" w:rsidP="003879EF">
      <w:pPr>
        <w:pStyle w:val="Rubrik3"/>
      </w:pPr>
      <w:r>
        <w:t>Digital säkerhet</w:t>
      </w:r>
    </w:p>
    <w:p w14:paraId="31BF038A" w14:textId="77777777" w:rsidR="003879EF" w:rsidRDefault="003879EF" w:rsidP="003879EF">
      <w:r>
        <w:t>Driftsbolaget har som sagt ganska nya maskiner, så den kommande nedstängningen av 3G-nätet kommer troligtvis inte att påverka funktionen på de digitala verktygen så mycket.</w:t>
      </w:r>
    </w:p>
    <w:p w14:paraId="07F79E60" w14:textId="77777777" w:rsidR="003879EF" w:rsidRDefault="003879EF" w:rsidP="003879EF">
      <w:r>
        <w:t>Vid ett eventuellt avbrott i uppkopplingen kommer de flesta arbetsmoment att gå att utföra manuellt ändå.</w:t>
      </w:r>
    </w:p>
    <w:p w14:paraId="4183892A" w14:textId="77777777" w:rsidR="003879EF" w:rsidRPr="00746DDE" w:rsidRDefault="003879EF" w:rsidP="003879EF">
      <w:r>
        <w:t>Det som inte funkar är hantering av pengar. Den typ av betalningar som gården gör är inte hanterbara med kontanter, att komma med 45 000 kr för att betala en fyllning av dieseltanken känns orimligt.</w:t>
      </w:r>
    </w:p>
    <w:p w14:paraId="6E31E440" w14:textId="77777777" w:rsidR="003879EF" w:rsidRDefault="003879EF" w:rsidP="003879EF">
      <w:pPr>
        <w:pStyle w:val="Rubrik3"/>
      </w:pPr>
      <w:r>
        <w:t>Bemanning</w:t>
      </w:r>
    </w:p>
    <w:p w14:paraId="0B0E5CD8" w14:textId="77777777" w:rsidR="003879EF" w:rsidRDefault="003879EF" w:rsidP="003879EF">
      <w:r>
        <w:t>Den dagliga driften av gården är inte mer arbetskrävande än att ni klarar av arbetet på två personer. Ni kan utföra varandras arbetsuppgifter och har också möjlighet att be en granne om hjälp vid behov. Det skulle ändå vara bra att dokumentera arbetsrutinerna skriftligt och förvara dem lätt åtkomligt samt att skriva upp viktiga telefonnummer på samma ställe.</w:t>
      </w:r>
    </w:p>
    <w:p w14:paraId="410C8C08" w14:textId="77777777" w:rsidR="003879EF" w:rsidRDefault="003879EF" w:rsidP="003879EF">
      <w:r>
        <w:t>Ni beskriver att samarbetet i driftsbolaget är en garanti för att det alltid finns bemanning i växtodlingen och förare till alla maskiner. Det låter som om ni har hittat en modell som underlättar er arbetsvardag betydligt.</w:t>
      </w:r>
    </w:p>
    <w:p w14:paraId="1964E646" w14:textId="77777777" w:rsidR="003879EF" w:rsidRDefault="003879EF" w:rsidP="003879EF">
      <w:pPr>
        <w:pStyle w:val="Rubrik2"/>
      </w:pPr>
      <w:r>
        <w:t>Investeringar och stöd</w:t>
      </w:r>
    </w:p>
    <w:p w14:paraId="4EE2DD53" w14:textId="77777777" w:rsidR="003879EF" w:rsidRDefault="003879EF" w:rsidP="003879EF">
      <w:r>
        <w:t xml:space="preserve">Om ni bestämmer er för att gå vidare med lösning för </w:t>
      </w:r>
      <w:proofErr w:type="spellStart"/>
      <w:r>
        <w:t>ödrift</w:t>
      </w:r>
      <w:proofErr w:type="spellEnd"/>
      <w:r>
        <w:t xml:space="preserve"> kan det vara värt att undersöka möjligheterna för investeringsstöd för robust primärproduktion.</w:t>
      </w:r>
    </w:p>
    <w:p w14:paraId="7051A772" w14:textId="77777777" w:rsidR="003879EF" w:rsidRDefault="003879EF" w:rsidP="003879EF">
      <w:pPr>
        <w:pStyle w:val="Rubrik2"/>
      </w:pPr>
      <w:r>
        <w:t>Ytterligare rådgivning</w:t>
      </w:r>
    </w:p>
    <w:p w14:paraId="0791A8A5" w14:textId="77777777" w:rsidR="003879EF" w:rsidRDefault="003879EF" w:rsidP="003879EF">
      <w:r>
        <w:t>Inom Greppa Näringen: 22A Sparsam körning</w:t>
      </w:r>
    </w:p>
    <w:p w14:paraId="6B8027F3" w14:textId="77777777" w:rsidR="001A745F" w:rsidRPr="001A745F" w:rsidRDefault="001A745F" w:rsidP="001A745F"/>
    <w:p w14:paraId="2E898A51" w14:textId="77777777" w:rsidR="001B4D8F" w:rsidRDefault="001B4D8F" w:rsidP="00BA1AFB">
      <w:pPr>
        <w:spacing w:line="240" w:lineRule="auto"/>
      </w:pPr>
      <w:r>
        <w:t>Med vänliga hälsningar</w:t>
      </w:r>
    </w:p>
    <w:p w14:paraId="6D8C14C6" w14:textId="77777777" w:rsidR="00BA1AFB" w:rsidRDefault="00C06972" w:rsidP="00BA1AFB">
      <w:pPr>
        <w:spacing w:after="120" w:line="240" w:lineRule="auto"/>
      </w:pPr>
      <w:sdt>
        <w:sdtPr>
          <w:alias w:val="Rådgivarens namn"/>
          <w:tag w:val="usName"/>
          <w:id w:val="730117063"/>
          <w:placeholder>
            <w:docPart w:val="E3E2AC61EA6445A4AEC766697862C749"/>
          </w:placeholder>
          <w:temporary/>
          <w:showingPlcHdr/>
          <w:text/>
        </w:sdtPr>
        <w:sdtEndPr/>
        <w:sdtContent>
          <w:r w:rsidR="001B4D8F">
            <w:rPr>
              <w:rStyle w:val="Platshllartext"/>
            </w:rPr>
            <w:t>Rådgivarens namn</w:t>
          </w:r>
        </w:sdtContent>
      </w:sdt>
    </w:p>
    <w:p w14:paraId="3205D77B" w14:textId="77777777" w:rsidR="00BA1AFB" w:rsidRDefault="00C06972" w:rsidP="00BA1AFB">
      <w:sdt>
        <w:sdtPr>
          <w:alias w:val="Rådgivarens organisation"/>
          <w:tag w:val="usName"/>
          <w:id w:val="-1342394570"/>
          <w:placeholder>
            <w:docPart w:val="6331EA978BEE4D0880C42A8EA02F958D"/>
          </w:placeholder>
          <w:temporary/>
          <w:showingPlcHdr/>
          <w:text/>
        </w:sdtPr>
        <w:sdtEndPr/>
        <w:sdtContent>
          <w:r w:rsidR="00BA1AFB">
            <w:rPr>
              <w:rStyle w:val="Platshllartext"/>
            </w:rPr>
            <w:t>Rådgivarens organisation</w:t>
          </w:r>
        </w:sdtContent>
      </w:sdt>
    </w:p>
    <w:p w14:paraId="252864B9" w14:textId="77777777" w:rsidR="00BA1AFB" w:rsidRDefault="00BA1AFB" w:rsidP="00833F21"/>
    <w:p w14:paraId="19ACDB49" w14:textId="6F49134D" w:rsidR="00FE7D83" w:rsidRDefault="003879EF" w:rsidP="00FE7D83">
      <w:pPr>
        <w:jc w:val="center"/>
      </w:pPr>
      <w:r>
        <w:rPr>
          <w:noProof/>
        </w:rPr>
        <w:drawing>
          <wp:inline distT="0" distB="0" distL="0" distR="0" wp14:anchorId="617664BC" wp14:editId="588BD597">
            <wp:extent cx="725221" cy="580176"/>
            <wp:effectExtent l="0" t="0" r="0" b="0"/>
            <wp:docPr id="1252143227" name="Bildobjekt 1" descr="En bild som visar text, logotyp,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3227" name="Bildobjekt 1" descr="En bild som visar text, logotyp, Teckensnitt, Grafik&#10;&#10;AI-genererat innehåll kan vara felaktig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5221" cy="580176"/>
                    </a:xfrm>
                    <a:prstGeom prst="rect">
                      <a:avLst/>
                    </a:prstGeom>
                  </pic:spPr>
                </pic:pic>
              </a:graphicData>
            </a:graphic>
          </wp:inline>
        </w:drawing>
      </w:r>
      <w:r w:rsidR="00A208DD">
        <w:t xml:space="preserve"> </w:t>
      </w:r>
      <w:r w:rsidR="00142607">
        <w:rPr>
          <w:noProof/>
        </w:rPr>
        <w:drawing>
          <wp:inline distT="0" distB="0" distL="0" distR="0" wp14:anchorId="40032AA1" wp14:editId="54874B9D">
            <wp:extent cx="752400" cy="738000"/>
            <wp:effectExtent l="0" t="0" r="0" b="5080"/>
            <wp:docPr id="2087822145" name="Bildobjekt 3" descr="En bild som visar text, Teckensnitt, Electric blu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2145" name="Bildobjekt 3" descr="En bild som visar text, Teckensnitt, Electric blue, skärmbild&#10;&#10;AI-genererat innehåll kan vara felaktigt."/>
                    <pic:cNvPicPr/>
                  </pic:nvPicPr>
                  <pic:blipFill rotWithShape="1">
                    <a:blip r:embed="rId15">
                      <a:extLst>
                        <a:ext uri="{28A0092B-C50C-407E-A947-70E740481C1C}">
                          <a14:useLocalDpi xmlns:a14="http://schemas.microsoft.com/office/drawing/2010/main" val="0"/>
                        </a:ext>
                      </a:extLst>
                    </a:blip>
                    <a:srcRect l="1" t="3519" r="1477"/>
                    <a:stretch/>
                  </pic:blipFill>
                  <pic:spPr bwMode="auto">
                    <a:xfrm>
                      <a:off x="0" y="0"/>
                      <a:ext cx="752400" cy="738000"/>
                    </a:xfrm>
                    <a:prstGeom prst="rect">
                      <a:avLst/>
                    </a:prstGeom>
                    <a:ln>
                      <a:noFill/>
                    </a:ln>
                    <a:extLst>
                      <a:ext uri="{53640926-AAD7-44D8-BBD7-CCE9431645EC}">
                        <a14:shadowObscured xmlns:a14="http://schemas.microsoft.com/office/drawing/2010/main"/>
                      </a:ext>
                    </a:extLst>
                  </pic:spPr>
                </pic:pic>
              </a:graphicData>
            </a:graphic>
          </wp:inline>
        </w:drawing>
      </w:r>
    </w:p>
    <w:p w14:paraId="2607FA43" w14:textId="77777777" w:rsidR="00306E4B" w:rsidRDefault="003879EF" w:rsidP="003879EF">
      <w:pPr>
        <w:ind w:left="1134" w:right="1132"/>
        <w:jc w:val="center"/>
        <w:sectPr w:rsidR="00306E4B" w:rsidSect="001A745F">
          <w:type w:val="continuous"/>
          <w:pgSz w:w="11906" w:h="16838"/>
          <w:pgMar w:top="1418" w:right="1701" w:bottom="1418" w:left="1871" w:header="709" w:footer="709" w:gutter="0"/>
          <w:cols w:space="708"/>
          <w:titlePg/>
          <w:docGrid w:linePitch="360"/>
        </w:sectPr>
      </w:pPr>
      <w:r>
        <w:t>Rådgivningen finansieras av Jordbruksverkets satsning på Robust Primärproduktion.</w:t>
      </w:r>
    </w:p>
    <w:p w14:paraId="17653D57" w14:textId="7EED31EE" w:rsidR="00851C14" w:rsidRDefault="00306E4B" w:rsidP="00306E4B">
      <w:pPr>
        <w:pStyle w:val="Rubrik2"/>
      </w:pPr>
      <w:r>
        <w:lastRenderedPageBreak/>
        <w:t>Åtgärdsplan</w:t>
      </w:r>
    </w:p>
    <w:p w14:paraId="79F50755" w14:textId="77777777" w:rsidR="00306E4B" w:rsidRDefault="00306E4B" w:rsidP="00306E4B"/>
    <w:tbl>
      <w:tblPr>
        <w:tblStyle w:val="Tabellrutnt"/>
        <w:tblW w:w="0" w:type="auto"/>
        <w:tblLook w:val="04A0" w:firstRow="1" w:lastRow="0" w:firstColumn="1" w:lastColumn="0" w:noHBand="0" w:noVBand="1"/>
      </w:tblPr>
      <w:tblGrid>
        <w:gridCol w:w="5524"/>
        <w:gridCol w:w="1275"/>
        <w:gridCol w:w="1276"/>
        <w:gridCol w:w="1253"/>
        <w:gridCol w:w="2332"/>
        <w:gridCol w:w="2332"/>
      </w:tblGrid>
      <w:tr w:rsidR="00306E4B" w:rsidRPr="00C932B4" w14:paraId="36AE75CE" w14:textId="77777777" w:rsidTr="00F070D3">
        <w:tc>
          <w:tcPr>
            <w:tcW w:w="5524" w:type="dxa"/>
          </w:tcPr>
          <w:p w14:paraId="6BD89A5F" w14:textId="77777777" w:rsidR="00306E4B" w:rsidRPr="00C932B4" w:rsidRDefault="00306E4B" w:rsidP="00F070D3">
            <w:pPr>
              <w:rPr>
                <w:b/>
                <w:bCs/>
              </w:rPr>
            </w:pPr>
            <w:r w:rsidRPr="00C932B4">
              <w:rPr>
                <w:b/>
                <w:bCs/>
              </w:rPr>
              <w:t>Åtgärd</w:t>
            </w:r>
          </w:p>
        </w:tc>
        <w:tc>
          <w:tcPr>
            <w:tcW w:w="1275" w:type="dxa"/>
          </w:tcPr>
          <w:p w14:paraId="6FA726C5" w14:textId="77777777" w:rsidR="00306E4B" w:rsidRPr="00C932B4" w:rsidRDefault="00306E4B" w:rsidP="00F070D3">
            <w:pPr>
              <w:rPr>
                <w:b/>
                <w:bCs/>
              </w:rPr>
            </w:pPr>
            <w:r w:rsidRPr="00C932B4">
              <w:rPr>
                <w:b/>
                <w:bCs/>
              </w:rPr>
              <w:t>Prioritet</w:t>
            </w:r>
          </w:p>
        </w:tc>
        <w:tc>
          <w:tcPr>
            <w:tcW w:w="1276" w:type="dxa"/>
          </w:tcPr>
          <w:p w14:paraId="7A8741EF" w14:textId="77777777" w:rsidR="00306E4B" w:rsidRPr="00C932B4" w:rsidRDefault="00306E4B" w:rsidP="00F070D3">
            <w:pPr>
              <w:rPr>
                <w:b/>
                <w:bCs/>
              </w:rPr>
            </w:pPr>
            <w:r w:rsidRPr="00C932B4">
              <w:rPr>
                <w:b/>
                <w:bCs/>
              </w:rPr>
              <w:t>Tidsplan</w:t>
            </w:r>
          </w:p>
        </w:tc>
        <w:tc>
          <w:tcPr>
            <w:tcW w:w="1253" w:type="dxa"/>
          </w:tcPr>
          <w:p w14:paraId="31F95D18" w14:textId="77777777" w:rsidR="00306E4B" w:rsidRPr="00C932B4" w:rsidRDefault="00306E4B" w:rsidP="00F070D3">
            <w:pPr>
              <w:rPr>
                <w:b/>
                <w:bCs/>
              </w:rPr>
            </w:pPr>
            <w:r w:rsidRPr="00C932B4">
              <w:rPr>
                <w:b/>
                <w:bCs/>
              </w:rPr>
              <w:t>Ansvarig</w:t>
            </w:r>
          </w:p>
        </w:tc>
        <w:tc>
          <w:tcPr>
            <w:tcW w:w="2332" w:type="dxa"/>
          </w:tcPr>
          <w:p w14:paraId="46753184" w14:textId="77777777" w:rsidR="00306E4B" w:rsidRPr="00C932B4" w:rsidRDefault="00306E4B" w:rsidP="00F070D3">
            <w:pPr>
              <w:rPr>
                <w:b/>
                <w:bCs/>
              </w:rPr>
            </w:pPr>
            <w:r w:rsidRPr="00C932B4">
              <w:rPr>
                <w:b/>
                <w:bCs/>
              </w:rPr>
              <w:t>Uppskattad kostnad</w:t>
            </w:r>
          </w:p>
        </w:tc>
        <w:tc>
          <w:tcPr>
            <w:tcW w:w="2332" w:type="dxa"/>
          </w:tcPr>
          <w:p w14:paraId="18F97FF4" w14:textId="77777777" w:rsidR="00306E4B" w:rsidRPr="00C932B4" w:rsidRDefault="00306E4B" w:rsidP="00F070D3">
            <w:pPr>
              <w:rPr>
                <w:b/>
                <w:bCs/>
              </w:rPr>
            </w:pPr>
            <w:r w:rsidRPr="00C932B4">
              <w:rPr>
                <w:b/>
                <w:bCs/>
              </w:rPr>
              <w:t>Kommentar</w:t>
            </w:r>
          </w:p>
        </w:tc>
      </w:tr>
      <w:tr w:rsidR="00306E4B" w14:paraId="7D1149CB" w14:textId="77777777" w:rsidTr="00F070D3">
        <w:tc>
          <w:tcPr>
            <w:tcW w:w="5524" w:type="dxa"/>
          </w:tcPr>
          <w:p w14:paraId="5DEA2239" w14:textId="77777777" w:rsidR="00306E4B" w:rsidRDefault="00306E4B" w:rsidP="00F070D3">
            <w:r>
              <w:rPr>
                <w:rFonts w:asciiTheme="majorHAnsi" w:hAnsiTheme="majorHAnsi" w:cstheme="majorHAnsi"/>
                <w:sz w:val="20"/>
                <w:szCs w:val="20"/>
              </w:rPr>
              <w:t>Se över och starta upp reservkraftverket en gång per kvartal</w:t>
            </w:r>
          </w:p>
        </w:tc>
        <w:tc>
          <w:tcPr>
            <w:tcW w:w="1275" w:type="dxa"/>
          </w:tcPr>
          <w:p w14:paraId="7A2FBBFF" w14:textId="77777777" w:rsidR="00306E4B" w:rsidRDefault="00306E4B" w:rsidP="00F070D3">
            <w:r>
              <w:rPr>
                <w:rFonts w:asciiTheme="majorHAnsi" w:hAnsiTheme="majorHAnsi" w:cstheme="majorHAnsi"/>
                <w:sz w:val="20"/>
                <w:szCs w:val="20"/>
              </w:rPr>
              <w:t>Hög</w:t>
            </w:r>
          </w:p>
        </w:tc>
        <w:tc>
          <w:tcPr>
            <w:tcW w:w="1276" w:type="dxa"/>
          </w:tcPr>
          <w:p w14:paraId="144C16EE" w14:textId="77777777" w:rsidR="00306E4B" w:rsidRDefault="00306E4B" w:rsidP="00F070D3">
            <w:r>
              <w:rPr>
                <w:rFonts w:asciiTheme="majorHAnsi" w:hAnsiTheme="majorHAnsi" w:cstheme="majorHAnsi"/>
                <w:sz w:val="20"/>
                <w:szCs w:val="20"/>
              </w:rPr>
              <w:t>Kvartal</w:t>
            </w:r>
          </w:p>
        </w:tc>
        <w:tc>
          <w:tcPr>
            <w:tcW w:w="1253" w:type="dxa"/>
          </w:tcPr>
          <w:p w14:paraId="46187483" w14:textId="77777777" w:rsidR="00306E4B" w:rsidRDefault="00306E4B" w:rsidP="00F070D3">
            <w:r>
              <w:rPr>
                <w:rFonts w:asciiTheme="majorHAnsi" w:hAnsiTheme="majorHAnsi" w:cstheme="majorHAnsi"/>
                <w:sz w:val="20"/>
                <w:szCs w:val="20"/>
              </w:rPr>
              <w:t>Mia</w:t>
            </w:r>
          </w:p>
        </w:tc>
        <w:tc>
          <w:tcPr>
            <w:tcW w:w="2332" w:type="dxa"/>
          </w:tcPr>
          <w:p w14:paraId="333AAD71" w14:textId="77777777" w:rsidR="00306E4B" w:rsidRDefault="00306E4B" w:rsidP="00F070D3"/>
        </w:tc>
        <w:tc>
          <w:tcPr>
            <w:tcW w:w="2332" w:type="dxa"/>
          </w:tcPr>
          <w:p w14:paraId="6D1C9872" w14:textId="77777777" w:rsidR="00306E4B" w:rsidRDefault="00306E4B" w:rsidP="00F070D3"/>
        </w:tc>
      </w:tr>
      <w:tr w:rsidR="00306E4B" w14:paraId="64961D31" w14:textId="77777777" w:rsidTr="00F070D3">
        <w:tc>
          <w:tcPr>
            <w:tcW w:w="5524" w:type="dxa"/>
          </w:tcPr>
          <w:p w14:paraId="1B48DEAB" w14:textId="77777777" w:rsidR="00306E4B" w:rsidRDefault="00306E4B" w:rsidP="00F070D3">
            <w:r>
              <w:rPr>
                <w:rFonts w:asciiTheme="majorHAnsi" w:hAnsiTheme="majorHAnsi" w:cstheme="majorHAnsi"/>
                <w:sz w:val="20"/>
                <w:szCs w:val="20"/>
              </w:rPr>
              <w:t xml:space="preserve">Undersök möjlighet till </w:t>
            </w:r>
            <w:proofErr w:type="spellStart"/>
            <w:r>
              <w:rPr>
                <w:rFonts w:asciiTheme="majorHAnsi" w:hAnsiTheme="majorHAnsi" w:cstheme="majorHAnsi"/>
                <w:sz w:val="20"/>
                <w:szCs w:val="20"/>
              </w:rPr>
              <w:t>ödrift</w:t>
            </w:r>
            <w:proofErr w:type="spellEnd"/>
            <w:r>
              <w:rPr>
                <w:rFonts w:asciiTheme="majorHAnsi" w:hAnsiTheme="majorHAnsi" w:cstheme="majorHAnsi"/>
                <w:sz w:val="20"/>
                <w:szCs w:val="20"/>
              </w:rPr>
              <w:t xml:space="preserve"> med vindkraftverket.</w:t>
            </w:r>
          </w:p>
        </w:tc>
        <w:tc>
          <w:tcPr>
            <w:tcW w:w="1275" w:type="dxa"/>
          </w:tcPr>
          <w:p w14:paraId="55930B94" w14:textId="77777777" w:rsidR="00306E4B" w:rsidRDefault="00306E4B" w:rsidP="00F070D3">
            <w:r>
              <w:rPr>
                <w:rFonts w:asciiTheme="majorHAnsi" w:hAnsiTheme="majorHAnsi" w:cstheme="majorHAnsi"/>
                <w:sz w:val="20"/>
                <w:szCs w:val="20"/>
              </w:rPr>
              <w:t>Hög</w:t>
            </w:r>
          </w:p>
        </w:tc>
        <w:tc>
          <w:tcPr>
            <w:tcW w:w="1276" w:type="dxa"/>
          </w:tcPr>
          <w:p w14:paraId="05301538" w14:textId="77777777" w:rsidR="00306E4B" w:rsidRDefault="00306E4B" w:rsidP="00F070D3">
            <w:r>
              <w:rPr>
                <w:rFonts w:asciiTheme="majorHAnsi" w:hAnsiTheme="majorHAnsi" w:cstheme="majorHAnsi"/>
                <w:sz w:val="20"/>
                <w:szCs w:val="20"/>
              </w:rPr>
              <w:t>Ett år</w:t>
            </w:r>
          </w:p>
        </w:tc>
        <w:tc>
          <w:tcPr>
            <w:tcW w:w="1253" w:type="dxa"/>
          </w:tcPr>
          <w:p w14:paraId="20AAC0C4" w14:textId="77777777" w:rsidR="00306E4B" w:rsidRDefault="00306E4B" w:rsidP="00F070D3">
            <w:r>
              <w:rPr>
                <w:rFonts w:asciiTheme="majorHAnsi" w:hAnsiTheme="majorHAnsi" w:cstheme="majorHAnsi"/>
                <w:sz w:val="20"/>
                <w:szCs w:val="20"/>
              </w:rPr>
              <w:t>Mia</w:t>
            </w:r>
          </w:p>
        </w:tc>
        <w:tc>
          <w:tcPr>
            <w:tcW w:w="2332" w:type="dxa"/>
          </w:tcPr>
          <w:p w14:paraId="51B1D440" w14:textId="77777777" w:rsidR="00306E4B" w:rsidRDefault="00306E4B" w:rsidP="00F070D3">
            <w:r>
              <w:rPr>
                <w:rFonts w:asciiTheme="majorHAnsi" w:hAnsiTheme="majorHAnsi" w:cstheme="majorHAnsi"/>
                <w:sz w:val="20"/>
                <w:szCs w:val="20"/>
              </w:rPr>
              <w:t>Ta in offert</w:t>
            </w:r>
          </w:p>
        </w:tc>
        <w:tc>
          <w:tcPr>
            <w:tcW w:w="2332" w:type="dxa"/>
          </w:tcPr>
          <w:p w14:paraId="2E288C2B" w14:textId="77777777" w:rsidR="00306E4B" w:rsidRDefault="00306E4B" w:rsidP="00F070D3"/>
        </w:tc>
      </w:tr>
      <w:tr w:rsidR="00306E4B" w14:paraId="660B499E" w14:textId="77777777" w:rsidTr="00F070D3">
        <w:tc>
          <w:tcPr>
            <w:tcW w:w="5524" w:type="dxa"/>
          </w:tcPr>
          <w:p w14:paraId="6DEADD41" w14:textId="77777777" w:rsidR="00306E4B" w:rsidRDefault="00306E4B" w:rsidP="00F070D3">
            <w:r>
              <w:rPr>
                <w:rFonts w:asciiTheme="majorHAnsi" w:hAnsiTheme="majorHAnsi" w:cstheme="majorHAnsi"/>
                <w:sz w:val="20"/>
                <w:szCs w:val="20"/>
              </w:rPr>
              <w:t xml:space="preserve">Lägga upp lite större lager av vissa </w:t>
            </w:r>
            <w:proofErr w:type="spellStart"/>
            <w:r>
              <w:rPr>
                <w:rFonts w:asciiTheme="majorHAnsi" w:hAnsiTheme="majorHAnsi" w:cstheme="majorHAnsi"/>
                <w:sz w:val="20"/>
                <w:szCs w:val="20"/>
              </w:rPr>
              <w:t>slitdelar</w:t>
            </w:r>
            <w:proofErr w:type="spellEnd"/>
          </w:p>
        </w:tc>
        <w:tc>
          <w:tcPr>
            <w:tcW w:w="1275" w:type="dxa"/>
          </w:tcPr>
          <w:p w14:paraId="6636FB80" w14:textId="77777777" w:rsidR="00306E4B" w:rsidRDefault="00306E4B" w:rsidP="00F070D3">
            <w:r>
              <w:rPr>
                <w:rFonts w:asciiTheme="majorHAnsi" w:hAnsiTheme="majorHAnsi" w:cstheme="majorHAnsi"/>
                <w:sz w:val="20"/>
                <w:szCs w:val="20"/>
              </w:rPr>
              <w:t>Medel</w:t>
            </w:r>
          </w:p>
        </w:tc>
        <w:tc>
          <w:tcPr>
            <w:tcW w:w="1276" w:type="dxa"/>
          </w:tcPr>
          <w:p w14:paraId="665B4520" w14:textId="77777777" w:rsidR="00306E4B" w:rsidRDefault="00306E4B" w:rsidP="00F070D3">
            <w:r>
              <w:rPr>
                <w:rFonts w:asciiTheme="majorHAnsi" w:hAnsiTheme="majorHAnsi" w:cstheme="majorHAnsi"/>
                <w:sz w:val="20"/>
                <w:szCs w:val="20"/>
              </w:rPr>
              <w:t>Månad</w:t>
            </w:r>
          </w:p>
        </w:tc>
        <w:tc>
          <w:tcPr>
            <w:tcW w:w="1253" w:type="dxa"/>
          </w:tcPr>
          <w:p w14:paraId="5677BE7B" w14:textId="77777777" w:rsidR="00306E4B" w:rsidRDefault="00306E4B" w:rsidP="00F070D3">
            <w:r>
              <w:rPr>
                <w:rFonts w:asciiTheme="majorHAnsi" w:hAnsiTheme="majorHAnsi" w:cstheme="majorHAnsi"/>
                <w:sz w:val="20"/>
                <w:szCs w:val="20"/>
              </w:rPr>
              <w:t>Pelle</w:t>
            </w:r>
          </w:p>
        </w:tc>
        <w:tc>
          <w:tcPr>
            <w:tcW w:w="2332" w:type="dxa"/>
          </w:tcPr>
          <w:p w14:paraId="4AD35710" w14:textId="77777777" w:rsidR="00306E4B" w:rsidRDefault="00306E4B" w:rsidP="00F070D3"/>
        </w:tc>
        <w:tc>
          <w:tcPr>
            <w:tcW w:w="2332" w:type="dxa"/>
          </w:tcPr>
          <w:p w14:paraId="28BFED9C" w14:textId="77777777" w:rsidR="00306E4B" w:rsidRDefault="00306E4B" w:rsidP="00F070D3"/>
        </w:tc>
      </w:tr>
      <w:tr w:rsidR="00306E4B" w14:paraId="2E54B432" w14:textId="77777777" w:rsidTr="00F070D3">
        <w:tc>
          <w:tcPr>
            <w:tcW w:w="5524" w:type="dxa"/>
          </w:tcPr>
          <w:p w14:paraId="5A142B55" w14:textId="77777777" w:rsidR="00306E4B" w:rsidRDefault="00306E4B" w:rsidP="00F070D3">
            <w:r>
              <w:rPr>
                <w:rFonts w:asciiTheme="majorHAnsi" w:hAnsiTheme="majorHAnsi" w:cstheme="majorHAnsi"/>
                <w:sz w:val="20"/>
                <w:szCs w:val="20"/>
              </w:rPr>
              <w:t>Sätta upp lista med viktiga telefonnummer på kontoret och i verkstaden</w:t>
            </w:r>
          </w:p>
        </w:tc>
        <w:tc>
          <w:tcPr>
            <w:tcW w:w="1275" w:type="dxa"/>
          </w:tcPr>
          <w:p w14:paraId="52CF3C29" w14:textId="77777777" w:rsidR="00306E4B" w:rsidRDefault="00306E4B" w:rsidP="00F070D3">
            <w:r>
              <w:rPr>
                <w:rFonts w:asciiTheme="majorHAnsi" w:hAnsiTheme="majorHAnsi" w:cstheme="majorHAnsi"/>
                <w:sz w:val="20"/>
                <w:szCs w:val="20"/>
              </w:rPr>
              <w:t>Medel</w:t>
            </w:r>
          </w:p>
        </w:tc>
        <w:tc>
          <w:tcPr>
            <w:tcW w:w="1276" w:type="dxa"/>
          </w:tcPr>
          <w:p w14:paraId="7343DA64" w14:textId="77777777" w:rsidR="00306E4B" w:rsidRDefault="00306E4B" w:rsidP="00F070D3">
            <w:r>
              <w:rPr>
                <w:rFonts w:asciiTheme="majorHAnsi" w:hAnsiTheme="majorHAnsi" w:cstheme="majorHAnsi"/>
                <w:sz w:val="20"/>
                <w:szCs w:val="20"/>
              </w:rPr>
              <w:t>Månad</w:t>
            </w:r>
          </w:p>
        </w:tc>
        <w:tc>
          <w:tcPr>
            <w:tcW w:w="1253" w:type="dxa"/>
          </w:tcPr>
          <w:p w14:paraId="0D1E24F1" w14:textId="77777777" w:rsidR="00306E4B" w:rsidRDefault="00306E4B" w:rsidP="00F070D3">
            <w:r>
              <w:rPr>
                <w:rFonts w:asciiTheme="majorHAnsi" w:hAnsiTheme="majorHAnsi" w:cstheme="majorHAnsi"/>
                <w:sz w:val="20"/>
                <w:szCs w:val="20"/>
              </w:rPr>
              <w:t>Mia</w:t>
            </w:r>
          </w:p>
        </w:tc>
        <w:tc>
          <w:tcPr>
            <w:tcW w:w="2332" w:type="dxa"/>
          </w:tcPr>
          <w:p w14:paraId="587BF9B5" w14:textId="77777777" w:rsidR="00306E4B" w:rsidRDefault="00306E4B" w:rsidP="00F070D3"/>
        </w:tc>
        <w:tc>
          <w:tcPr>
            <w:tcW w:w="2332" w:type="dxa"/>
          </w:tcPr>
          <w:p w14:paraId="27276B86" w14:textId="77777777" w:rsidR="00306E4B" w:rsidRDefault="00306E4B" w:rsidP="00F070D3"/>
        </w:tc>
      </w:tr>
      <w:tr w:rsidR="00306E4B" w14:paraId="3BA2F28F" w14:textId="77777777" w:rsidTr="00F070D3">
        <w:tc>
          <w:tcPr>
            <w:tcW w:w="5524" w:type="dxa"/>
          </w:tcPr>
          <w:p w14:paraId="0291A4B4" w14:textId="77777777" w:rsidR="00306E4B" w:rsidRDefault="00306E4B" w:rsidP="00F070D3">
            <w:r>
              <w:rPr>
                <w:rFonts w:asciiTheme="majorHAnsi" w:hAnsiTheme="majorHAnsi" w:cstheme="majorHAnsi"/>
                <w:sz w:val="20"/>
                <w:szCs w:val="20"/>
              </w:rPr>
              <w:t>Dokumentera rutiner skriftligt</w:t>
            </w:r>
          </w:p>
        </w:tc>
        <w:tc>
          <w:tcPr>
            <w:tcW w:w="1275" w:type="dxa"/>
          </w:tcPr>
          <w:p w14:paraId="28684C42" w14:textId="77777777" w:rsidR="00306E4B" w:rsidRDefault="00306E4B" w:rsidP="00F070D3">
            <w:r>
              <w:rPr>
                <w:rFonts w:asciiTheme="majorHAnsi" w:hAnsiTheme="majorHAnsi" w:cstheme="majorHAnsi"/>
                <w:sz w:val="20"/>
                <w:szCs w:val="20"/>
              </w:rPr>
              <w:t>Medel</w:t>
            </w:r>
          </w:p>
        </w:tc>
        <w:tc>
          <w:tcPr>
            <w:tcW w:w="1276" w:type="dxa"/>
          </w:tcPr>
          <w:p w14:paraId="444242AA" w14:textId="77777777" w:rsidR="00306E4B" w:rsidRDefault="00306E4B" w:rsidP="00F070D3">
            <w:r>
              <w:rPr>
                <w:rFonts w:asciiTheme="majorHAnsi" w:hAnsiTheme="majorHAnsi" w:cstheme="majorHAnsi"/>
                <w:sz w:val="20"/>
                <w:szCs w:val="20"/>
              </w:rPr>
              <w:t>Månad</w:t>
            </w:r>
          </w:p>
        </w:tc>
        <w:tc>
          <w:tcPr>
            <w:tcW w:w="1253" w:type="dxa"/>
          </w:tcPr>
          <w:p w14:paraId="3D045790" w14:textId="77777777" w:rsidR="00306E4B" w:rsidRDefault="00306E4B" w:rsidP="00F070D3">
            <w:r>
              <w:rPr>
                <w:rFonts w:asciiTheme="majorHAnsi" w:hAnsiTheme="majorHAnsi" w:cstheme="majorHAnsi"/>
                <w:sz w:val="20"/>
                <w:szCs w:val="20"/>
              </w:rPr>
              <w:t>Pelle</w:t>
            </w:r>
          </w:p>
        </w:tc>
        <w:tc>
          <w:tcPr>
            <w:tcW w:w="2332" w:type="dxa"/>
          </w:tcPr>
          <w:p w14:paraId="6AA0070D" w14:textId="77777777" w:rsidR="00306E4B" w:rsidRDefault="00306E4B" w:rsidP="00F070D3"/>
        </w:tc>
        <w:tc>
          <w:tcPr>
            <w:tcW w:w="2332" w:type="dxa"/>
          </w:tcPr>
          <w:p w14:paraId="183B7277" w14:textId="77777777" w:rsidR="00306E4B" w:rsidRDefault="00306E4B" w:rsidP="00F070D3"/>
        </w:tc>
      </w:tr>
      <w:tr w:rsidR="00306E4B" w14:paraId="4F384EA5" w14:textId="77777777" w:rsidTr="00F070D3">
        <w:tc>
          <w:tcPr>
            <w:tcW w:w="5524" w:type="dxa"/>
          </w:tcPr>
          <w:p w14:paraId="75401BAE" w14:textId="77777777" w:rsidR="00306E4B" w:rsidRDefault="00306E4B" w:rsidP="00F070D3">
            <w:r>
              <w:rPr>
                <w:rFonts w:asciiTheme="majorHAnsi" w:hAnsiTheme="majorHAnsi" w:cstheme="majorHAnsi"/>
                <w:sz w:val="20"/>
                <w:szCs w:val="20"/>
              </w:rPr>
              <w:t>Kraftigare lås på dieseltankar</w:t>
            </w:r>
          </w:p>
        </w:tc>
        <w:tc>
          <w:tcPr>
            <w:tcW w:w="1275" w:type="dxa"/>
          </w:tcPr>
          <w:p w14:paraId="3772EA35" w14:textId="77777777" w:rsidR="00306E4B" w:rsidRDefault="00306E4B" w:rsidP="00F070D3">
            <w:r>
              <w:rPr>
                <w:rFonts w:asciiTheme="majorHAnsi" w:hAnsiTheme="majorHAnsi" w:cstheme="majorHAnsi"/>
                <w:sz w:val="20"/>
                <w:szCs w:val="20"/>
              </w:rPr>
              <w:t>Låg</w:t>
            </w:r>
          </w:p>
        </w:tc>
        <w:tc>
          <w:tcPr>
            <w:tcW w:w="1276" w:type="dxa"/>
          </w:tcPr>
          <w:p w14:paraId="4E8FC0CE" w14:textId="77777777" w:rsidR="00306E4B" w:rsidRDefault="00306E4B" w:rsidP="00F070D3">
            <w:r>
              <w:rPr>
                <w:rFonts w:asciiTheme="majorHAnsi" w:hAnsiTheme="majorHAnsi" w:cstheme="majorHAnsi"/>
                <w:sz w:val="20"/>
                <w:szCs w:val="20"/>
              </w:rPr>
              <w:t>Vid behov</w:t>
            </w:r>
          </w:p>
        </w:tc>
        <w:tc>
          <w:tcPr>
            <w:tcW w:w="1253" w:type="dxa"/>
          </w:tcPr>
          <w:p w14:paraId="7BE47899" w14:textId="77777777" w:rsidR="00306E4B" w:rsidRDefault="00306E4B" w:rsidP="00F070D3">
            <w:r>
              <w:rPr>
                <w:rFonts w:asciiTheme="majorHAnsi" w:hAnsiTheme="majorHAnsi" w:cstheme="majorHAnsi"/>
                <w:sz w:val="20"/>
                <w:szCs w:val="20"/>
              </w:rPr>
              <w:t>Pelle</w:t>
            </w:r>
          </w:p>
        </w:tc>
        <w:tc>
          <w:tcPr>
            <w:tcW w:w="2332" w:type="dxa"/>
          </w:tcPr>
          <w:p w14:paraId="06F376A7" w14:textId="77777777" w:rsidR="00306E4B" w:rsidRDefault="00306E4B" w:rsidP="00F070D3"/>
        </w:tc>
        <w:tc>
          <w:tcPr>
            <w:tcW w:w="2332" w:type="dxa"/>
          </w:tcPr>
          <w:p w14:paraId="451B9BE4" w14:textId="77777777" w:rsidR="00306E4B" w:rsidRDefault="00306E4B" w:rsidP="00F070D3"/>
        </w:tc>
      </w:tr>
    </w:tbl>
    <w:p w14:paraId="276C6F23" w14:textId="77777777" w:rsidR="00306E4B" w:rsidRPr="00306E4B" w:rsidRDefault="00306E4B" w:rsidP="00306E4B"/>
    <w:sectPr w:rsidR="00306E4B" w:rsidRPr="00306E4B" w:rsidSect="00306E4B">
      <w:pgSz w:w="16838" w:h="11906" w:orient="landscape"/>
      <w:pgMar w:top="187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9CC0" w14:textId="77777777" w:rsidR="00C06972" w:rsidRDefault="00C06972" w:rsidP="00DC249A">
      <w:pPr>
        <w:spacing w:after="0" w:line="240" w:lineRule="auto"/>
      </w:pPr>
      <w:r>
        <w:separator/>
      </w:r>
    </w:p>
  </w:endnote>
  <w:endnote w:type="continuationSeparator" w:id="0">
    <w:p w14:paraId="47E9F40B" w14:textId="77777777" w:rsidR="00C06972" w:rsidRDefault="00C06972" w:rsidP="00DC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61B8" w14:textId="77777777" w:rsidR="00D03041" w:rsidRDefault="00D03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823" w14:textId="77777777" w:rsidR="00D03041" w:rsidRDefault="00D030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EF0E" w14:textId="77777777" w:rsidR="00D03041" w:rsidRDefault="00D0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D5CF" w14:textId="77777777" w:rsidR="00C06972" w:rsidRDefault="00C06972" w:rsidP="00DC249A">
      <w:pPr>
        <w:spacing w:after="0" w:line="240" w:lineRule="auto"/>
      </w:pPr>
      <w:r>
        <w:separator/>
      </w:r>
    </w:p>
  </w:footnote>
  <w:footnote w:type="continuationSeparator" w:id="0">
    <w:p w14:paraId="2D76AF4F" w14:textId="77777777" w:rsidR="00C06972" w:rsidRDefault="00C06972" w:rsidP="00DC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46" w14:textId="77777777" w:rsidR="00D03041" w:rsidRDefault="00D03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097" w14:textId="77777777" w:rsidR="00DC249A" w:rsidRDefault="00DC249A" w:rsidP="00740458">
    <w:pPr>
      <w:pStyle w:val="Sidhuvud"/>
      <w:spacing w:after="1200"/>
    </w:pPr>
    <w:r>
      <w:rPr>
        <w:noProof/>
      </w:rPr>
      <w:drawing>
        <wp:anchor distT="0" distB="0" distL="114300" distR="114300" simplePos="0" relativeHeight="251659264" behindDoc="0" locked="0" layoutInCell="1" allowOverlap="1" wp14:anchorId="41546C9C" wp14:editId="5ED76769">
          <wp:simplePos x="0" y="0"/>
          <wp:positionH relativeFrom="page">
            <wp:posOffset>723900</wp:posOffset>
          </wp:positionH>
          <wp:positionV relativeFrom="page">
            <wp:posOffset>504825</wp:posOffset>
          </wp:positionV>
          <wp:extent cx="1115272" cy="352425"/>
          <wp:effectExtent l="0" t="0" r="8890" b="0"/>
          <wp:wrapNone/>
          <wp:docPr id="9" name="Bildobjekt 1" descr="Greppa Näring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222" name="Bildobjekt 1" descr="Logotyp för Greppa näring"/>
                  <pic:cNvPicPr/>
                </pic:nvPicPr>
                <pic:blipFill>
                  <a:blip r:embed="rId1">
                    <a:extLst>
                      <a:ext uri="{28A0092B-C50C-407E-A947-70E740481C1C}">
                        <a14:useLocalDpi xmlns:a14="http://schemas.microsoft.com/office/drawing/2010/main" val="0"/>
                      </a:ext>
                    </a:extLst>
                  </a:blip>
                  <a:stretch>
                    <a:fillRect/>
                  </a:stretch>
                </pic:blipFill>
                <pic:spPr>
                  <a:xfrm>
                    <a:off x="0" y="0"/>
                    <a:ext cx="1117070" cy="352993"/>
                  </a:xfrm>
                  <a:prstGeom prst="rect">
                    <a:avLst/>
                  </a:prstGeom>
                </pic:spPr>
              </pic:pic>
            </a:graphicData>
          </a:graphic>
          <wp14:sizeRelH relativeFrom="margin">
            <wp14:pctWidth>0</wp14:pctWidth>
          </wp14:sizeRelH>
          <wp14:sizeRelV relativeFrom="margin">
            <wp14:pctHeight>0</wp14:pctHeight>
          </wp14:sizeRelV>
        </wp:anchor>
      </w:drawing>
    </w: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001" w14:textId="77777777" w:rsidR="00DC249A" w:rsidRDefault="00DC249A" w:rsidP="00E37657">
    <w:pPr>
      <w:pStyle w:val="Sidhuvud"/>
      <w:tabs>
        <w:tab w:val="clear" w:pos="4536"/>
        <w:tab w:val="clear" w:pos="9072"/>
      </w:tabs>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1999109">
    <w:abstractNumId w:val="2"/>
  </w:num>
  <w:num w:numId="2" w16cid:durableId="96022107">
    <w:abstractNumId w:val="1"/>
  </w:num>
  <w:num w:numId="3" w16cid:durableId="1386178531">
    <w:abstractNumId w:val="2"/>
  </w:num>
  <w:num w:numId="4" w16cid:durableId="1307396612">
    <w:abstractNumId w:val="0"/>
  </w:num>
  <w:num w:numId="5" w16cid:durableId="1042829870">
    <w:abstractNumId w:val="1"/>
  </w:num>
  <w:num w:numId="6" w16cid:durableId="18859432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EF"/>
    <w:rsid w:val="00001BEA"/>
    <w:rsid w:val="0001072F"/>
    <w:rsid w:val="00034851"/>
    <w:rsid w:val="00054FA9"/>
    <w:rsid w:val="0006454D"/>
    <w:rsid w:val="00142607"/>
    <w:rsid w:val="00161348"/>
    <w:rsid w:val="001A745F"/>
    <w:rsid w:val="001B0AED"/>
    <w:rsid w:val="001B4D8F"/>
    <w:rsid w:val="001E642A"/>
    <w:rsid w:val="002E79B5"/>
    <w:rsid w:val="002F20CB"/>
    <w:rsid w:val="00306E4B"/>
    <w:rsid w:val="003879EF"/>
    <w:rsid w:val="00434A7E"/>
    <w:rsid w:val="00461A99"/>
    <w:rsid w:val="004E3839"/>
    <w:rsid w:val="005015EA"/>
    <w:rsid w:val="00531FA4"/>
    <w:rsid w:val="0053489C"/>
    <w:rsid w:val="00620E18"/>
    <w:rsid w:val="00652336"/>
    <w:rsid w:val="00665848"/>
    <w:rsid w:val="0067265D"/>
    <w:rsid w:val="0069118E"/>
    <w:rsid w:val="006973EE"/>
    <w:rsid w:val="00740458"/>
    <w:rsid w:val="00756A91"/>
    <w:rsid w:val="007676DD"/>
    <w:rsid w:val="00770B6C"/>
    <w:rsid w:val="007E14C8"/>
    <w:rsid w:val="008110BA"/>
    <w:rsid w:val="00833F21"/>
    <w:rsid w:val="00851C14"/>
    <w:rsid w:val="008540C4"/>
    <w:rsid w:val="00857B9B"/>
    <w:rsid w:val="008A5EEC"/>
    <w:rsid w:val="008D5AFC"/>
    <w:rsid w:val="009831AA"/>
    <w:rsid w:val="009835F9"/>
    <w:rsid w:val="00993824"/>
    <w:rsid w:val="009A25B6"/>
    <w:rsid w:val="00A100F7"/>
    <w:rsid w:val="00A131F4"/>
    <w:rsid w:val="00A208DD"/>
    <w:rsid w:val="00A51D1F"/>
    <w:rsid w:val="00A60F0E"/>
    <w:rsid w:val="00A80C43"/>
    <w:rsid w:val="00A918D4"/>
    <w:rsid w:val="00AB1F2C"/>
    <w:rsid w:val="00AC0A81"/>
    <w:rsid w:val="00AD5810"/>
    <w:rsid w:val="00AE13A8"/>
    <w:rsid w:val="00AE7B93"/>
    <w:rsid w:val="00AF4132"/>
    <w:rsid w:val="00B2676D"/>
    <w:rsid w:val="00B6514F"/>
    <w:rsid w:val="00BA1AFB"/>
    <w:rsid w:val="00BA54F3"/>
    <w:rsid w:val="00BB0EEF"/>
    <w:rsid w:val="00C06972"/>
    <w:rsid w:val="00C40007"/>
    <w:rsid w:val="00CA442D"/>
    <w:rsid w:val="00D03041"/>
    <w:rsid w:val="00D12766"/>
    <w:rsid w:val="00D354E8"/>
    <w:rsid w:val="00DC249A"/>
    <w:rsid w:val="00E23BB4"/>
    <w:rsid w:val="00E37657"/>
    <w:rsid w:val="00EF7FBD"/>
    <w:rsid w:val="00F10276"/>
    <w:rsid w:val="00F11AA2"/>
    <w:rsid w:val="00FA66AD"/>
    <w:rsid w:val="00FC3C19"/>
    <w:rsid w:val="00FE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5587"/>
  <w15:chartTrackingRefBased/>
  <w15:docId w15:val="{84E7C197-0DA7-41AA-B0E4-2F7A2F46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6" w:unhideWhenUsed="1"/>
    <w:lsdException w:name="annotation text" w:semiHidden="1" w:unhideWhenUsed="1"/>
    <w:lsdException w:name="header" w:semiHidden="1" w:uiPriority="24" w:unhideWhenUsed="1"/>
    <w:lsdException w:name="footer" w:semiHidden="1" w:uiPriority="24"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1"/>
    <w:pPr>
      <w:spacing w:line="360" w:lineRule="auto"/>
    </w:pPr>
    <w:rPr>
      <w:rFonts w:ascii="Arial" w:hAnsi="Arial"/>
      <w:sz w:val="21"/>
    </w:rPr>
  </w:style>
  <w:style w:type="paragraph" w:styleId="Rubrik1">
    <w:name w:val="heading 1"/>
    <w:basedOn w:val="Normal"/>
    <w:next w:val="Normal"/>
    <w:link w:val="Rubrik1Char"/>
    <w:uiPriority w:val="9"/>
    <w:qFormat/>
    <w:rsid w:val="00D03041"/>
    <w:pPr>
      <w:keepNext/>
      <w:keepLines/>
      <w:spacing w:before="500" w:after="40"/>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D03041"/>
    <w:pPr>
      <w:keepNext/>
      <w:keepLines/>
      <w:spacing w:before="260" w:after="40"/>
      <w:outlineLvl w:val="1"/>
    </w:pPr>
    <w:rPr>
      <w:rFonts w:asciiTheme="majorHAnsi" w:eastAsiaTheme="majorEastAsia" w:hAnsiTheme="majorHAnsi" w:cstheme="majorBidi"/>
      <w:sz w:val="28"/>
      <w:szCs w:val="30"/>
    </w:rPr>
  </w:style>
  <w:style w:type="paragraph" w:styleId="Rubrik3">
    <w:name w:val="heading 3"/>
    <w:basedOn w:val="Normal"/>
    <w:next w:val="Normal"/>
    <w:link w:val="Rubrik3Char"/>
    <w:uiPriority w:val="9"/>
    <w:qFormat/>
    <w:rsid w:val="00D03041"/>
    <w:pPr>
      <w:keepNext/>
      <w:keepLines/>
      <w:spacing w:before="260" w:after="40"/>
      <w:outlineLvl w:val="2"/>
    </w:pPr>
    <w:rPr>
      <w:rFonts w:asciiTheme="majorHAnsi" w:eastAsiaTheme="majorEastAsia" w:hAnsiTheme="majorHAnsi" w:cstheme="majorBidi"/>
      <w:b/>
      <w:bCs/>
      <w:sz w:val="22"/>
      <w:szCs w:val="28"/>
    </w:rPr>
  </w:style>
  <w:style w:type="paragraph" w:styleId="Rubrik4">
    <w:name w:val="heading 4"/>
    <w:basedOn w:val="Normal"/>
    <w:next w:val="Normal"/>
    <w:link w:val="Rubrik4Char"/>
    <w:uiPriority w:val="9"/>
    <w:qFormat/>
    <w:rsid w:val="00D03041"/>
    <w:pPr>
      <w:keepNext/>
      <w:keepLines/>
      <w:spacing w:before="260" w:after="40"/>
      <w:outlineLvl w:val="3"/>
    </w:pPr>
    <w:rPr>
      <w:rFonts w:asciiTheme="majorHAnsi" w:eastAsiaTheme="majorEastAsia" w:hAnsiTheme="majorHAnsi" w:cstheme="majorBidi"/>
      <w:bCs/>
      <w:i/>
      <w:iCs/>
    </w:rPr>
  </w:style>
  <w:style w:type="paragraph" w:styleId="Rubrik5">
    <w:name w:val="heading 5"/>
    <w:basedOn w:val="Rubrik4"/>
    <w:next w:val="Normal"/>
    <w:link w:val="Rubrik5Char"/>
    <w:uiPriority w:val="9"/>
    <w:qFormat/>
    <w:rsid w:val="00D03041"/>
    <w:pPr>
      <w:outlineLvl w:val="4"/>
    </w:pPr>
    <w:rPr>
      <w:bCs w:val="0"/>
      <w:i w:val="0"/>
      <w:szCs w:val="22"/>
    </w:rPr>
  </w:style>
  <w:style w:type="paragraph" w:styleId="Rubrik6">
    <w:name w:val="heading 6"/>
    <w:basedOn w:val="Rubrik4"/>
    <w:next w:val="Normal"/>
    <w:link w:val="Rubrik6Char"/>
    <w:uiPriority w:val="9"/>
    <w:qFormat/>
    <w:rsid w:val="00D03041"/>
    <w:pPr>
      <w:outlineLvl w:val="5"/>
    </w:pPr>
    <w:rPr>
      <w:rFonts w:asciiTheme="minorHAnsi" w:hAnsiTheme="minorHAnsi"/>
      <w:i w:val="0"/>
      <w:szCs w:val="20"/>
    </w:rPr>
  </w:style>
  <w:style w:type="paragraph" w:styleId="Rubrik7">
    <w:name w:val="heading 7"/>
    <w:basedOn w:val="Normal"/>
    <w:next w:val="Normal"/>
    <w:link w:val="Rubrik7Char"/>
    <w:uiPriority w:val="9"/>
    <w:semiHidden/>
    <w:qFormat/>
    <w:rsid w:val="00FA66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FA66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FA66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041"/>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D03041"/>
    <w:rPr>
      <w:rFonts w:asciiTheme="majorHAnsi" w:eastAsiaTheme="majorEastAsia" w:hAnsiTheme="majorHAnsi" w:cstheme="majorBidi"/>
      <w:sz w:val="28"/>
      <w:szCs w:val="30"/>
    </w:rPr>
  </w:style>
  <w:style w:type="character" w:customStyle="1" w:styleId="Rubrik3Char">
    <w:name w:val="Rubrik 3 Char"/>
    <w:basedOn w:val="Standardstycketeckensnitt"/>
    <w:link w:val="Rubrik3"/>
    <w:uiPriority w:val="9"/>
    <w:rsid w:val="00D03041"/>
    <w:rPr>
      <w:rFonts w:asciiTheme="majorHAnsi" w:eastAsiaTheme="majorEastAsia" w:hAnsiTheme="majorHAnsi" w:cstheme="majorBidi"/>
      <w:b/>
      <w:bCs/>
      <w:sz w:val="22"/>
      <w:szCs w:val="28"/>
    </w:rPr>
  </w:style>
  <w:style w:type="character" w:customStyle="1" w:styleId="Rubrik4Char">
    <w:name w:val="Rubrik 4 Char"/>
    <w:basedOn w:val="Standardstycketeckensnitt"/>
    <w:link w:val="Rubrik4"/>
    <w:uiPriority w:val="9"/>
    <w:rsid w:val="00D03041"/>
    <w:rPr>
      <w:rFonts w:asciiTheme="majorHAnsi" w:eastAsiaTheme="majorEastAsia" w:hAnsiTheme="majorHAnsi" w:cstheme="majorBidi"/>
      <w:bCs/>
      <w:i/>
      <w:iCs/>
      <w:sz w:val="21"/>
    </w:rPr>
  </w:style>
  <w:style w:type="character" w:customStyle="1" w:styleId="Rubrik5Char">
    <w:name w:val="Rubrik 5 Char"/>
    <w:basedOn w:val="Standardstycketeckensnitt"/>
    <w:link w:val="Rubrik5"/>
    <w:uiPriority w:val="9"/>
    <w:rsid w:val="00D03041"/>
    <w:rPr>
      <w:rFonts w:asciiTheme="majorHAnsi" w:eastAsiaTheme="majorEastAsia" w:hAnsiTheme="majorHAnsi" w:cstheme="majorBidi"/>
      <w:iCs/>
      <w:sz w:val="21"/>
      <w:szCs w:val="22"/>
    </w:rPr>
  </w:style>
  <w:style w:type="character" w:customStyle="1" w:styleId="Rubrik6Char">
    <w:name w:val="Rubrik 6 Char"/>
    <w:basedOn w:val="Standardstycketeckensnitt"/>
    <w:link w:val="Rubrik6"/>
    <w:uiPriority w:val="9"/>
    <w:rsid w:val="00D03041"/>
    <w:rPr>
      <w:rFonts w:eastAsiaTheme="majorEastAsia" w:cstheme="majorBidi"/>
      <w:bCs/>
      <w:iCs/>
      <w:sz w:val="21"/>
      <w:szCs w:val="20"/>
    </w:rPr>
  </w:style>
  <w:style w:type="character" w:customStyle="1" w:styleId="Rubrik7Char">
    <w:name w:val="Rubrik 7 Char"/>
    <w:basedOn w:val="Standardstycketeckensnitt"/>
    <w:link w:val="Rubrik7"/>
    <w:uiPriority w:val="9"/>
    <w:semiHidden/>
    <w:rsid w:val="00993824"/>
    <w:rPr>
      <w:rFonts w:eastAsiaTheme="majorEastAsia" w:cstheme="majorBidi"/>
      <w:color w:val="595959" w:themeColor="text1" w:themeTint="A6"/>
      <w:kern w:val="0"/>
      <w:sz w:val="22"/>
      <w:szCs w:val="22"/>
      <w14:ligatures w14:val="none"/>
    </w:rPr>
  </w:style>
  <w:style w:type="character" w:customStyle="1" w:styleId="Rubrik8Char">
    <w:name w:val="Rubrik 8 Char"/>
    <w:basedOn w:val="Standardstycketeckensnitt"/>
    <w:link w:val="Rubrik8"/>
    <w:uiPriority w:val="9"/>
    <w:semiHidden/>
    <w:rsid w:val="00993824"/>
    <w:rPr>
      <w:rFonts w:eastAsiaTheme="majorEastAsia" w:cstheme="majorBidi"/>
      <w:i/>
      <w:iCs/>
      <w:color w:val="272727" w:themeColor="text1" w:themeTint="D8"/>
      <w:kern w:val="0"/>
      <w:sz w:val="22"/>
      <w:szCs w:val="22"/>
      <w14:ligatures w14:val="none"/>
    </w:rPr>
  </w:style>
  <w:style w:type="character" w:customStyle="1" w:styleId="Rubrik9Char">
    <w:name w:val="Rubrik 9 Char"/>
    <w:basedOn w:val="Standardstycketeckensnitt"/>
    <w:link w:val="Rubrik9"/>
    <w:uiPriority w:val="9"/>
    <w:semiHidden/>
    <w:rsid w:val="00993824"/>
    <w:rPr>
      <w:rFonts w:eastAsiaTheme="majorEastAsia" w:cstheme="majorBidi"/>
      <w:color w:val="272727" w:themeColor="text1" w:themeTint="D8"/>
      <w:kern w:val="0"/>
      <w:sz w:val="22"/>
      <w:szCs w:val="22"/>
      <w14:ligatures w14:val="none"/>
    </w:rPr>
  </w:style>
  <w:style w:type="paragraph" w:styleId="Rubrik">
    <w:name w:val="Title"/>
    <w:basedOn w:val="Rubrik1"/>
    <w:next w:val="Normal"/>
    <w:link w:val="RubrikChar"/>
    <w:uiPriority w:val="11"/>
    <w:qFormat/>
    <w:rsid w:val="00DC249A"/>
    <w:pPr>
      <w:spacing w:after="260"/>
    </w:pPr>
    <w:rPr>
      <w:b w:val="0"/>
      <w:bCs/>
      <w:szCs w:val="36"/>
    </w:rPr>
  </w:style>
  <w:style w:type="character" w:customStyle="1" w:styleId="RubrikChar">
    <w:name w:val="Rubrik Char"/>
    <w:basedOn w:val="Standardstycketeckensnitt"/>
    <w:link w:val="Rubrik"/>
    <w:uiPriority w:val="11"/>
    <w:rsid w:val="00DC249A"/>
    <w:rPr>
      <w:rFonts w:asciiTheme="majorHAnsi" w:eastAsiaTheme="majorEastAsia" w:hAnsiTheme="majorHAnsi" w:cstheme="majorBidi"/>
      <w:b/>
      <w:bCs/>
      <w:kern w:val="0"/>
      <w:sz w:val="36"/>
      <w:szCs w:val="36"/>
      <w14:ligatures w14:val="none"/>
    </w:rPr>
  </w:style>
  <w:style w:type="paragraph" w:styleId="Underrubrik">
    <w:name w:val="Subtitle"/>
    <w:basedOn w:val="Normal"/>
    <w:next w:val="Normal"/>
    <w:link w:val="UnderrubrikChar"/>
    <w:uiPriority w:val="11"/>
    <w:qFormat/>
    <w:rsid w:val="00FA66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66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A66A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993824"/>
    <w:rPr>
      <w:i/>
      <w:iCs/>
      <w:color w:val="404040" w:themeColor="text1" w:themeTint="BF"/>
      <w:kern w:val="0"/>
      <w:sz w:val="22"/>
      <w:szCs w:val="22"/>
      <w14:ligatures w14:val="none"/>
    </w:rPr>
  </w:style>
  <w:style w:type="paragraph" w:styleId="Liststycke">
    <w:name w:val="List Paragraph"/>
    <w:basedOn w:val="Normal"/>
    <w:uiPriority w:val="34"/>
    <w:semiHidden/>
    <w:qFormat/>
    <w:rsid w:val="00FA66AD"/>
    <w:pPr>
      <w:ind w:left="720"/>
      <w:contextualSpacing/>
    </w:pPr>
  </w:style>
  <w:style w:type="character" w:styleId="Starkbetoning">
    <w:name w:val="Intense Emphasis"/>
    <w:basedOn w:val="Standardstycketeckensnitt"/>
    <w:uiPriority w:val="21"/>
    <w:semiHidden/>
    <w:qFormat/>
    <w:rsid w:val="00DC249A"/>
    <w:rPr>
      <w:i/>
      <w:iCs/>
      <w:color w:val="auto"/>
    </w:rPr>
  </w:style>
  <w:style w:type="paragraph" w:styleId="Starktcitat">
    <w:name w:val="Intense Quote"/>
    <w:basedOn w:val="Normal"/>
    <w:next w:val="Normal"/>
    <w:link w:val="StarktcitatChar"/>
    <w:uiPriority w:val="30"/>
    <w:semiHidden/>
    <w:qFormat/>
    <w:rsid w:val="00DC249A"/>
    <w:pPr>
      <w:pBdr>
        <w:top w:val="single" w:sz="4" w:space="10" w:color="0083BE" w:themeColor="accent1"/>
        <w:bottom w:val="single" w:sz="4" w:space="10" w:color="0083BE"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93824"/>
    <w:rPr>
      <w:i/>
      <w:iCs/>
      <w:kern w:val="0"/>
      <w:sz w:val="22"/>
      <w:szCs w:val="22"/>
      <w14:ligatures w14:val="none"/>
    </w:rPr>
  </w:style>
  <w:style w:type="character" w:styleId="Starkreferens">
    <w:name w:val="Intense Reference"/>
    <w:basedOn w:val="Standardstycketeckensnitt"/>
    <w:uiPriority w:val="32"/>
    <w:semiHidden/>
    <w:qFormat/>
    <w:rsid w:val="00DC249A"/>
    <w:rPr>
      <w:b/>
      <w:bCs/>
      <w:smallCaps/>
      <w:color w:val="auto"/>
      <w:spacing w:val="5"/>
    </w:rPr>
  </w:style>
  <w:style w:type="character" w:styleId="Platshllartext">
    <w:name w:val="Placeholder Text"/>
    <w:basedOn w:val="Standardstycketeckensnitt"/>
    <w:uiPriority w:val="99"/>
    <w:semiHidden/>
    <w:rsid w:val="00DC249A"/>
    <w:rPr>
      <w:color w:val="808080"/>
    </w:rPr>
  </w:style>
  <w:style w:type="paragraph" w:customStyle="1" w:styleId="Avsnittsbrytningingetavstnd">
    <w:name w:val="Avsnittsbrytning inget avstånd"/>
    <w:basedOn w:val="Normal"/>
    <w:uiPriority w:val="24"/>
    <w:semiHidden/>
    <w:qFormat/>
    <w:rsid w:val="00DC249A"/>
    <w:pPr>
      <w:spacing w:after="0"/>
      <w:jc w:val="right"/>
    </w:pPr>
    <w:rPr>
      <w:sz w:val="4"/>
      <w:szCs w:val="4"/>
    </w:rPr>
  </w:style>
  <w:style w:type="paragraph" w:customStyle="1" w:styleId="Avsnittsbrytningstrreavstnd">
    <w:name w:val="Avsnittsbrytning större avstånd"/>
    <w:basedOn w:val="Normal"/>
    <w:uiPriority w:val="24"/>
    <w:semiHidden/>
    <w:qFormat/>
    <w:rsid w:val="00DC249A"/>
    <w:pPr>
      <w:spacing w:after="600"/>
    </w:pPr>
  </w:style>
  <w:style w:type="paragraph" w:styleId="Ingetavstnd">
    <w:name w:val="No Spacing"/>
    <w:uiPriority w:val="16"/>
    <w:rsid w:val="00D03041"/>
    <w:pPr>
      <w:spacing w:after="0" w:line="240" w:lineRule="auto"/>
    </w:pPr>
    <w:rPr>
      <w:rFonts w:asciiTheme="majorHAnsi" w:hAnsiTheme="majorHAnsi"/>
      <w:kern w:val="0"/>
      <w:sz w:val="21"/>
      <w:szCs w:val="22"/>
      <w14:ligatures w14:val="none"/>
    </w:rPr>
  </w:style>
  <w:style w:type="paragraph" w:customStyle="1" w:styleId="Avsndaremottagare">
    <w:name w:val="Avsändare mottagare"/>
    <w:basedOn w:val="Ingetavstnd"/>
    <w:uiPriority w:val="24"/>
    <w:semiHidden/>
    <w:rsid w:val="00DC249A"/>
    <w:pPr>
      <w:spacing w:after="40"/>
    </w:pPr>
    <w:rPr>
      <w:rFonts w:cstheme="majorHAnsi"/>
      <w:sz w:val="20"/>
      <w:szCs w:val="18"/>
    </w:rPr>
  </w:style>
  <w:style w:type="paragraph" w:styleId="Beskrivning">
    <w:name w:val="caption"/>
    <w:basedOn w:val="Normal"/>
    <w:next w:val="Normal"/>
    <w:uiPriority w:val="15"/>
    <w:qFormat/>
    <w:rsid w:val="00DC249A"/>
    <w:pPr>
      <w:keepNext/>
      <w:spacing w:after="120" w:line="240" w:lineRule="auto"/>
    </w:pPr>
    <w:rPr>
      <w:rFonts w:asciiTheme="majorHAnsi" w:hAnsiTheme="majorHAnsi"/>
      <w:b/>
      <w:iCs/>
      <w:sz w:val="18"/>
      <w:szCs w:val="18"/>
    </w:rPr>
  </w:style>
  <w:style w:type="paragraph" w:customStyle="1" w:styleId="Dokumenttyp">
    <w:name w:val="Dokumenttyp"/>
    <w:basedOn w:val="Ingetavstnd"/>
    <w:uiPriority w:val="24"/>
    <w:semiHidden/>
    <w:rsid w:val="00DC249A"/>
    <w:pPr>
      <w:ind w:left="4253"/>
    </w:pPr>
    <w:rPr>
      <w:rFonts w:cstheme="majorHAnsi"/>
      <w:b/>
      <w:bCs/>
    </w:rPr>
  </w:style>
  <w:style w:type="paragraph" w:customStyle="1" w:styleId="E-post">
    <w:name w:val="E-post"/>
    <w:basedOn w:val="Avsndaremottagare"/>
    <w:uiPriority w:val="24"/>
    <w:semiHidden/>
    <w:qFormat/>
    <w:rsid w:val="00DC249A"/>
    <w:pPr>
      <w:spacing w:after="460"/>
    </w:pPr>
    <w:rPr>
      <w:color w:val="17618C"/>
      <w:u w:val="single"/>
    </w:rPr>
  </w:style>
  <w:style w:type="paragraph" w:styleId="Fotnotstext">
    <w:name w:val="footnote text"/>
    <w:basedOn w:val="Normal"/>
    <w:link w:val="FotnotstextChar"/>
    <w:uiPriority w:val="16"/>
    <w:semiHidden/>
    <w:rsid w:val="00DC249A"/>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C249A"/>
    <w:rPr>
      <w:kern w:val="0"/>
      <w:sz w:val="19"/>
      <w:szCs w:val="20"/>
      <w14:ligatures w14:val="none"/>
    </w:rPr>
  </w:style>
  <w:style w:type="character" w:styleId="Hyperlnk">
    <w:name w:val="Hyperlink"/>
    <w:basedOn w:val="Standardstycketeckensnitt"/>
    <w:uiPriority w:val="16"/>
    <w:semiHidden/>
    <w:rsid w:val="00DC249A"/>
    <w:rPr>
      <w:color w:val="17618C"/>
      <w:u w:val="single"/>
    </w:rPr>
  </w:style>
  <w:style w:type="paragraph" w:customStyle="1" w:styleId="Infoisidhuvud">
    <w:name w:val="Info i sidhuvud"/>
    <w:basedOn w:val="Ingetavstnd"/>
    <w:uiPriority w:val="24"/>
    <w:rsid w:val="00D03041"/>
    <w:rPr>
      <w:rFonts w:cstheme="majorHAnsi"/>
      <w:szCs w:val="18"/>
    </w:rPr>
  </w:style>
  <w:style w:type="table" w:customStyle="1" w:styleId="Jordbruksverketstandard">
    <w:name w:val="Jordbruksverket standard"/>
    <w:basedOn w:val="Normaltabell"/>
    <w:uiPriority w:val="99"/>
    <w:rsid w:val="00DC249A"/>
    <w:pPr>
      <w:spacing w:before="40" w:after="40" w:line="240" w:lineRule="auto"/>
      <w:jc w:val="right"/>
    </w:pPr>
    <w:rPr>
      <w:rFonts w:asciiTheme="majorHAnsi" w:hAnsiTheme="majorHAnsi"/>
      <w:kern w:val="0"/>
      <w:sz w:val="18"/>
      <w:szCs w:val="22"/>
      <w14:ligatures w14:val="none"/>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numbering" w:customStyle="1" w:styleId="Jordnummer">
    <w:name w:val="Jordnummer"/>
    <w:uiPriority w:val="99"/>
    <w:rsid w:val="00DC249A"/>
    <w:pPr>
      <w:numPr>
        <w:numId w:val="1"/>
      </w:numPr>
    </w:pPr>
  </w:style>
  <w:style w:type="numbering" w:customStyle="1" w:styleId="Jordpunkter">
    <w:name w:val="Jordpunkter"/>
    <w:uiPriority w:val="99"/>
    <w:rsid w:val="00DC249A"/>
    <w:pPr>
      <w:numPr>
        <w:numId w:val="2"/>
      </w:numPr>
    </w:pPr>
  </w:style>
  <w:style w:type="paragraph" w:customStyle="1" w:styleId="Klla">
    <w:name w:val="Källa"/>
    <w:basedOn w:val="Normal"/>
    <w:next w:val="Normal"/>
    <w:uiPriority w:val="15"/>
    <w:qFormat/>
    <w:rsid w:val="00DC249A"/>
    <w:pPr>
      <w:spacing w:before="40" w:after="260"/>
      <w:contextualSpacing/>
    </w:pPr>
    <w:rPr>
      <w:rFonts w:asciiTheme="majorHAnsi" w:hAnsiTheme="majorHAnsi" w:cstheme="majorHAnsi"/>
      <w:sz w:val="17"/>
      <w:szCs w:val="17"/>
    </w:rPr>
  </w:style>
  <w:style w:type="character" w:customStyle="1" w:styleId="Lnkarsidfot">
    <w:name w:val="Länkar sidfot"/>
    <w:basedOn w:val="Standardstycketeckensnitt"/>
    <w:uiPriority w:val="24"/>
    <w:semiHidden/>
    <w:qFormat/>
    <w:rsid w:val="00DC249A"/>
    <w:rPr>
      <w:color w:val="17618C"/>
      <w:u w:val="single"/>
    </w:rPr>
  </w:style>
  <w:style w:type="paragraph" w:customStyle="1" w:styleId="Normalefterlistaochtabell">
    <w:name w:val="Normal efter lista och tabell"/>
    <w:basedOn w:val="Normal"/>
    <w:next w:val="Normal"/>
    <w:uiPriority w:val="1"/>
    <w:qFormat/>
    <w:rsid w:val="00DC249A"/>
    <w:pPr>
      <w:spacing w:before="240"/>
    </w:pPr>
  </w:style>
  <w:style w:type="paragraph" w:styleId="Numreradlista">
    <w:name w:val="List Number"/>
    <w:basedOn w:val="Normal"/>
    <w:uiPriority w:val="13"/>
    <w:qFormat/>
    <w:rsid w:val="00DC249A"/>
    <w:pPr>
      <w:numPr>
        <w:numId w:val="3"/>
      </w:numPr>
      <w:spacing w:after="80"/>
    </w:pPr>
  </w:style>
  <w:style w:type="numbering" w:customStyle="1" w:styleId="Numreraderubriker">
    <w:name w:val="Numrerade rubriker"/>
    <w:uiPriority w:val="99"/>
    <w:rsid w:val="00DC249A"/>
    <w:pPr>
      <w:numPr>
        <w:numId w:val="4"/>
      </w:numPr>
    </w:pPr>
  </w:style>
  <w:style w:type="character" w:styleId="Olstomnmnande">
    <w:name w:val="Unresolved Mention"/>
    <w:basedOn w:val="Standardstycketeckensnitt"/>
    <w:uiPriority w:val="99"/>
    <w:semiHidden/>
    <w:unhideWhenUsed/>
    <w:rsid w:val="00DC249A"/>
    <w:rPr>
      <w:color w:val="605E5C"/>
      <w:shd w:val="clear" w:color="auto" w:fill="E1DFDD"/>
    </w:rPr>
  </w:style>
  <w:style w:type="paragraph" w:styleId="Punktlista">
    <w:name w:val="List Bullet"/>
    <w:basedOn w:val="Normal"/>
    <w:uiPriority w:val="13"/>
    <w:qFormat/>
    <w:rsid w:val="00DC249A"/>
    <w:pPr>
      <w:numPr>
        <w:numId w:val="5"/>
      </w:numPr>
      <w:spacing w:after="80"/>
    </w:pPr>
  </w:style>
  <w:style w:type="paragraph" w:customStyle="1" w:styleId="Rubrik1numrerad">
    <w:name w:val="Rubrik 1 numrerad"/>
    <w:basedOn w:val="Rubrik1"/>
    <w:next w:val="Normal"/>
    <w:uiPriority w:val="10"/>
    <w:qFormat/>
    <w:rsid w:val="00DC249A"/>
    <w:pPr>
      <w:numPr>
        <w:numId w:val="6"/>
      </w:numPr>
    </w:pPr>
  </w:style>
  <w:style w:type="paragraph" w:customStyle="1" w:styleId="Rubrik2numrerad">
    <w:name w:val="Rubrik 2 numrerad"/>
    <w:basedOn w:val="Rubrik2"/>
    <w:next w:val="Normal"/>
    <w:uiPriority w:val="10"/>
    <w:qFormat/>
    <w:rsid w:val="00DC249A"/>
    <w:pPr>
      <w:numPr>
        <w:ilvl w:val="1"/>
        <w:numId w:val="6"/>
      </w:numPr>
    </w:pPr>
  </w:style>
  <w:style w:type="paragraph" w:customStyle="1" w:styleId="Rubrik3numrerad">
    <w:name w:val="Rubrik 3 numrerad"/>
    <w:basedOn w:val="Rubrik3"/>
    <w:next w:val="Normal"/>
    <w:uiPriority w:val="10"/>
    <w:qFormat/>
    <w:rsid w:val="00DC249A"/>
    <w:pPr>
      <w:numPr>
        <w:ilvl w:val="2"/>
        <w:numId w:val="6"/>
      </w:numPr>
    </w:pPr>
  </w:style>
  <w:style w:type="paragraph" w:customStyle="1" w:styleId="Rubrik4numrerad">
    <w:name w:val="Rubrik 4 numrerad"/>
    <w:basedOn w:val="Rubrik4"/>
    <w:next w:val="Normal"/>
    <w:uiPriority w:val="10"/>
    <w:qFormat/>
    <w:rsid w:val="00DC249A"/>
    <w:pPr>
      <w:numPr>
        <w:ilvl w:val="3"/>
        <w:numId w:val="6"/>
      </w:numPr>
    </w:pPr>
  </w:style>
  <w:style w:type="paragraph" w:customStyle="1" w:styleId="Rubrik5numrerad">
    <w:name w:val="Rubrik 5 numrerad"/>
    <w:basedOn w:val="Rubrik5"/>
    <w:next w:val="Normal"/>
    <w:uiPriority w:val="10"/>
    <w:qFormat/>
    <w:rsid w:val="00DC249A"/>
    <w:pPr>
      <w:numPr>
        <w:ilvl w:val="4"/>
        <w:numId w:val="6"/>
      </w:numPr>
    </w:pPr>
  </w:style>
  <w:style w:type="paragraph" w:customStyle="1" w:styleId="Rubrik6numrerad">
    <w:name w:val="Rubrik 6 numrerad"/>
    <w:basedOn w:val="Rubrik6"/>
    <w:next w:val="Normal"/>
    <w:uiPriority w:val="10"/>
    <w:qFormat/>
    <w:rsid w:val="00DC249A"/>
    <w:pPr>
      <w:numPr>
        <w:ilvl w:val="5"/>
        <w:numId w:val="6"/>
      </w:numPr>
    </w:pPr>
  </w:style>
  <w:style w:type="paragraph" w:styleId="Sidfot">
    <w:name w:val="footer"/>
    <w:basedOn w:val="Normal"/>
    <w:link w:val="Sidfot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C249A"/>
    <w:rPr>
      <w:rFonts w:asciiTheme="majorHAnsi" w:hAnsiTheme="majorHAnsi"/>
      <w:kern w:val="0"/>
      <w:sz w:val="16"/>
      <w:szCs w:val="22"/>
      <w14:ligatures w14:val="none"/>
    </w:rPr>
  </w:style>
  <w:style w:type="paragraph" w:styleId="Sidhuvud">
    <w:name w:val="header"/>
    <w:basedOn w:val="Normal"/>
    <w:link w:val="Sidhuvud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C249A"/>
    <w:rPr>
      <w:rFonts w:asciiTheme="majorHAnsi" w:hAnsiTheme="majorHAnsi"/>
      <w:kern w:val="0"/>
      <w:sz w:val="16"/>
      <w:szCs w:val="22"/>
      <w14:ligatures w14:val="none"/>
    </w:rPr>
  </w:style>
  <w:style w:type="table" w:styleId="Tabellrutnt">
    <w:name w:val="Table Grid"/>
    <w:basedOn w:val="Normaltabell"/>
    <w:uiPriority w:val="39"/>
    <w:rsid w:val="00DC24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0304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557">
      <w:bodyDiv w:val="1"/>
      <w:marLeft w:val="0"/>
      <w:marRight w:val="0"/>
      <w:marTop w:val="0"/>
      <w:marBottom w:val="0"/>
      <w:divBdr>
        <w:top w:val="none" w:sz="0" w:space="0" w:color="auto"/>
        <w:left w:val="none" w:sz="0" w:space="0" w:color="auto"/>
        <w:bottom w:val="none" w:sz="0" w:space="0" w:color="auto"/>
        <w:right w:val="none" w:sz="0" w:space="0" w:color="auto"/>
      </w:divBdr>
    </w:div>
    <w:div w:id="773129883">
      <w:bodyDiv w:val="1"/>
      <w:marLeft w:val="0"/>
      <w:marRight w:val="0"/>
      <w:marTop w:val="0"/>
      <w:marBottom w:val="0"/>
      <w:divBdr>
        <w:top w:val="none" w:sz="0" w:space="0" w:color="auto"/>
        <w:left w:val="none" w:sz="0" w:space="0" w:color="auto"/>
        <w:bottom w:val="none" w:sz="0" w:space="0" w:color="auto"/>
        <w:right w:val="none" w:sz="0" w:space="0" w:color="auto"/>
      </w:divBdr>
    </w:div>
    <w:div w:id="869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vdelning\V&#228;xt-%20och%20kontrollavdelningen\3%20Greppa\Utveckla\Beredskapsr&#229;dgivning%201R\6.%20Enskild%20r&#229;dgivning\R&#229;dgivningsunderlag\R&#229;dgivningsbrev%20exempel\r&#229;dgivnings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0D17E962B48588AB0FD53D8503712"/>
        <w:category>
          <w:name w:val="Allmänt"/>
          <w:gallery w:val="placeholder"/>
        </w:category>
        <w:types>
          <w:type w:val="bbPlcHdr"/>
        </w:types>
        <w:behaviors>
          <w:behavior w:val="content"/>
        </w:behaviors>
        <w:guid w:val="{9C38FAAC-421E-4EA1-889D-FCFC000A52A7}"/>
      </w:docPartPr>
      <w:docPartBody>
        <w:p w:rsidR="005E0E70" w:rsidRDefault="005E0E70">
          <w:pPr>
            <w:pStyle w:val="7120D17E962B48588AB0FD53D8503712"/>
          </w:pPr>
          <w:r w:rsidRPr="00D0304F">
            <w:rPr>
              <w:rStyle w:val="Platshllartext"/>
            </w:rPr>
            <w:t>Klicka eller tryck här för att ange text.</w:t>
          </w:r>
        </w:p>
      </w:docPartBody>
    </w:docPart>
    <w:docPart>
      <w:docPartPr>
        <w:name w:val="EA6FFFE9CDF4467183984BEC29D1EAA3"/>
        <w:category>
          <w:name w:val="Allmänt"/>
          <w:gallery w:val="placeholder"/>
        </w:category>
        <w:types>
          <w:type w:val="bbPlcHdr"/>
        </w:types>
        <w:behaviors>
          <w:behavior w:val="content"/>
        </w:behaviors>
        <w:guid w:val="{46EBC37A-F004-4084-9480-D5D3FAAD8D93}"/>
      </w:docPartPr>
      <w:docPartBody>
        <w:p w:rsidR="005E0E70" w:rsidRDefault="005E0E70">
          <w:pPr>
            <w:pStyle w:val="EA6FFFE9CDF4467183984BEC29D1EAA3"/>
          </w:pPr>
          <w:r>
            <w:rPr>
              <w:rStyle w:val="Platshllartext"/>
            </w:rPr>
            <w:t>A</w:t>
          </w:r>
          <w:r w:rsidRPr="006B39AF">
            <w:rPr>
              <w:rStyle w:val="Platshllartext"/>
            </w:rPr>
            <w:t>nge datum</w:t>
          </w:r>
        </w:p>
      </w:docPartBody>
    </w:docPart>
    <w:docPart>
      <w:docPartPr>
        <w:name w:val="C937926E98084F0E86D36260DE262D28"/>
        <w:category>
          <w:name w:val="Allmänt"/>
          <w:gallery w:val="placeholder"/>
        </w:category>
        <w:types>
          <w:type w:val="bbPlcHdr"/>
        </w:types>
        <w:behaviors>
          <w:behavior w:val="content"/>
        </w:behaviors>
        <w:guid w:val="{D4C8B1A8-5DB0-4BB7-8919-88145F282F97}"/>
      </w:docPartPr>
      <w:docPartBody>
        <w:p w:rsidR="005E0E70" w:rsidRDefault="005E0E70">
          <w:pPr>
            <w:pStyle w:val="C937926E98084F0E86D36260DE262D28"/>
          </w:pPr>
          <w:r>
            <w:rPr>
              <w:rStyle w:val="Platshllartext"/>
            </w:rPr>
            <w:t>Ange rådgivarens namn</w:t>
          </w:r>
        </w:p>
      </w:docPartBody>
    </w:docPart>
    <w:docPart>
      <w:docPartPr>
        <w:name w:val="65997554A3E04FB5AFD45EB1B31ADB9C"/>
        <w:category>
          <w:name w:val="Allmänt"/>
          <w:gallery w:val="placeholder"/>
        </w:category>
        <w:types>
          <w:type w:val="bbPlcHdr"/>
        </w:types>
        <w:behaviors>
          <w:behavior w:val="content"/>
        </w:behaviors>
        <w:guid w:val="{5BEA5D40-BF71-4530-ACCA-85B76A62C935}"/>
      </w:docPartPr>
      <w:docPartBody>
        <w:p w:rsidR="005E0E70" w:rsidRDefault="005E0E70">
          <w:pPr>
            <w:pStyle w:val="65997554A3E04FB5AFD45EB1B31ADB9C"/>
          </w:pPr>
          <w:r>
            <w:rPr>
              <w:rStyle w:val="Platshllartext"/>
            </w:rPr>
            <w:t>A</w:t>
          </w:r>
          <w:r w:rsidRPr="00D0304F">
            <w:rPr>
              <w:rStyle w:val="Platshllartext"/>
            </w:rPr>
            <w:t xml:space="preserve">nge </w:t>
          </w:r>
          <w:r>
            <w:rPr>
              <w:rStyle w:val="Platshllartext"/>
            </w:rPr>
            <w:t>mobiltelefon</w:t>
          </w:r>
        </w:p>
      </w:docPartBody>
    </w:docPart>
    <w:docPart>
      <w:docPartPr>
        <w:name w:val="57419BCB68B740918B67C2994FD9C6F1"/>
        <w:category>
          <w:name w:val="Allmänt"/>
          <w:gallery w:val="placeholder"/>
        </w:category>
        <w:types>
          <w:type w:val="bbPlcHdr"/>
        </w:types>
        <w:behaviors>
          <w:behavior w:val="content"/>
        </w:behaviors>
        <w:guid w:val="{EE5BB3C5-0F3D-4134-9E97-753FCAEC6FE2}"/>
      </w:docPartPr>
      <w:docPartBody>
        <w:p w:rsidR="005E0E70" w:rsidRDefault="005E0E70">
          <w:pPr>
            <w:pStyle w:val="57419BCB68B740918B67C2994FD9C6F1"/>
          </w:pPr>
          <w:r>
            <w:rPr>
              <w:rStyle w:val="Platshllartext"/>
            </w:rPr>
            <w:t>A</w:t>
          </w:r>
          <w:r w:rsidRPr="00D0304F">
            <w:rPr>
              <w:rStyle w:val="Platshllartext"/>
            </w:rPr>
            <w:t xml:space="preserve">nge </w:t>
          </w:r>
          <w:r>
            <w:rPr>
              <w:rStyle w:val="Platshllartext"/>
            </w:rPr>
            <w:t>e-postadress</w:t>
          </w:r>
        </w:p>
      </w:docPartBody>
    </w:docPart>
    <w:docPart>
      <w:docPartPr>
        <w:name w:val="C011F5F77EFB44E3AEFB93EE3C4A615B"/>
        <w:category>
          <w:name w:val="Allmänt"/>
          <w:gallery w:val="placeholder"/>
        </w:category>
        <w:types>
          <w:type w:val="bbPlcHdr"/>
        </w:types>
        <w:behaviors>
          <w:behavior w:val="content"/>
        </w:behaviors>
        <w:guid w:val="{45C92D4A-7D45-44E3-B7E5-E1949A3FF3CC}"/>
      </w:docPartPr>
      <w:docPartBody>
        <w:p w:rsidR="005E0E70" w:rsidRDefault="005E0E70">
          <w:pPr>
            <w:pStyle w:val="C011F5F77EFB44E3AEFB93EE3C4A615B"/>
          </w:pPr>
          <w:r>
            <w:rPr>
              <w:rStyle w:val="Platshllartext"/>
            </w:rPr>
            <w:t>A</w:t>
          </w:r>
          <w:r w:rsidRPr="00D0304F">
            <w:rPr>
              <w:rStyle w:val="Platshllartext"/>
            </w:rPr>
            <w:t xml:space="preserve">nge </w:t>
          </w:r>
          <w:r>
            <w:rPr>
              <w:rStyle w:val="Platshllartext"/>
            </w:rPr>
            <w:t>mottagarens namn</w:t>
          </w:r>
        </w:p>
      </w:docPartBody>
    </w:docPart>
    <w:docPart>
      <w:docPartPr>
        <w:name w:val="F9A8A3CA55BC431B9E6201C09C37A141"/>
        <w:category>
          <w:name w:val="Allmänt"/>
          <w:gallery w:val="placeholder"/>
        </w:category>
        <w:types>
          <w:type w:val="bbPlcHdr"/>
        </w:types>
        <w:behaviors>
          <w:behavior w:val="content"/>
        </w:behaviors>
        <w:guid w:val="{D68D3A95-A1AE-4762-B645-0DA350DDF378}"/>
      </w:docPartPr>
      <w:docPartBody>
        <w:p w:rsidR="005E0E70" w:rsidRDefault="005E0E70">
          <w:pPr>
            <w:pStyle w:val="F9A8A3CA55BC431B9E6201C09C37A141"/>
          </w:pPr>
          <w:r>
            <w:rPr>
              <w:rStyle w:val="Platshllartext"/>
            </w:rPr>
            <w:t>A</w:t>
          </w:r>
          <w:r w:rsidRPr="00D0304F">
            <w:rPr>
              <w:rStyle w:val="Platshllartext"/>
            </w:rPr>
            <w:t xml:space="preserve">nge </w:t>
          </w:r>
          <w:r>
            <w:rPr>
              <w:rStyle w:val="Platshllartext"/>
            </w:rPr>
            <w:t>mottagarens organisationsnummer</w:t>
          </w:r>
        </w:p>
      </w:docPartBody>
    </w:docPart>
    <w:docPart>
      <w:docPartPr>
        <w:name w:val="DEC5671E40A54B608834FEC8F4A86860"/>
        <w:category>
          <w:name w:val="Allmänt"/>
          <w:gallery w:val="placeholder"/>
        </w:category>
        <w:types>
          <w:type w:val="bbPlcHdr"/>
        </w:types>
        <w:behaviors>
          <w:behavior w:val="content"/>
        </w:behaviors>
        <w:guid w:val="{53D9F03E-B5D8-4901-9120-1D61BB58E016}"/>
      </w:docPartPr>
      <w:docPartBody>
        <w:p w:rsidR="005E0E70" w:rsidRDefault="005E0E70">
          <w:pPr>
            <w:pStyle w:val="DEC5671E40A54B608834FEC8F4A86860"/>
          </w:pPr>
          <w:r>
            <w:rPr>
              <w:rStyle w:val="Platshllartext"/>
            </w:rPr>
            <w:t>A</w:t>
          </w:r>
          <w:r w:rsidRPr="00D0304F">
            <w:rPr>
              <w:rStyle w:val="Platshllartext"/>
            </w:rPr>
            <w:t xml:space="preserve">nge </w:t>
          </w:r>
          <w:r>
            <w:rPr>
              <w:rStyle w:val="Platshllartext"/>
            </w:rPr>
            <w:t>mottagarens adress</w:t>
          </w:r>
        </w:p>
      </w:docPartBody>
    </w:docPart>
    <w:docPart>
      <w:docPartPr>
        <w:name w:val="E3E2AC61EA6445A4AEC766697862C749"/>
        <w:category>
          <w:name w:val="Allmänt"/>
          <w:gallery w:val="placeholder"/>
        </w:category>
        <w:types>
          <w:type w:val="bbPlcHdr"/>
        </w:types>
        <w:behaviors>
          <w:behavior w:val="content"/>
        </w:behaviors>
        <w:guid w:val="{1C6BC134-1D98-44B1-8CC6-F33BCF20A2C9}"/>
      </w:docPartPr>
      <w:docPartBody>
        <w:p w:rsidR="005E0E70" w:rsidRDefault="005E0E70">
          <w:pPr>
            <w:pStyle w:val="E3E2AC61EA6445A4AEC766697862C749"/>
          </w:pPr>
          <w:r>
            <w:rPr>
              <w:rStyle w:val="Platshllartext"/>
            </w:rPr>
            <w:t>Rådgivarens namn</w:t>
          </w:r>
        </w:p>
      </w:docPartBody>
    </w:docPart>
    <w:docPart>
      <w:docPartPr>
        <w:name w:val="6331EA978BEE4D0880C42A8EA02F958D"/>
        <w:category>
          <w:name w:val="Allmänt"/>
          <w:gallery w:val="placeholder"/>
        </w:category>
        <w:types>
          <w:type w:val="bbPlcHdr"/>
        </w:types>
        <w:behaviors>
          <w:behavior w:val="content"/>
        </w:behaviors>
        <w:guid w:val="{95C2D73C-9570-4F93-A5D3-F81129E73AEB}"/>
      </w:docPartPr>
      <w:docPartBody>
        <w:p w:rsidR="005E0E70" w:rsidRDefault="005E0E70">
          <w:pPr>
            <w:pStyle w:val="6331EA978BEE4D0880C42A8EA02F958D"/>
          </w:pPr>
          <w:r>
            <w:rPr>
              <w:rStyle w:val="Platshllartext"/>
            </w:rPr>
            <w:t>Rådgivarens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70"/>
    <w:rsid w:val="00194BF0"/>
    <w:rsid w:val="005E0E70"/>
    <w:rsid w:val="00D12766"/>
    <w:rsid w:val="00F11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20D17E962B48588AB0FD53D8503712">
    <w:name w:val="7120D17E962B48588AB0FD53D8503712"/>
  </w:style>
  <w:style w:type="paragraph" w:customStyle="1" w:styleId="EA6FFFE9CDF4467183984BEC29D1EAA3">
    <w:name w:val="EA6FFFE9CDF4467183984BEC29D1EAA3"/>
  </w:style>
  <w:style w:type="paragraph" w:customStyle="1" w:styleId="C937926E98084F0E86D36260DE262D28">
    <w:name w:val="C937926E98084F0E86D36260DE262D28"/>
  </w:style>
  <w:style w:type="paragraph" w:customStyle="1" w:styleId="65997554A3E04FB5AFD45EB1B31ADB9C">
    <w:name w:val="65997554A3E04FB5AFD45EB1B31ADB9C"/>
  </w:style>
  <w:style w:type="paragraph" w:customStyle="1" w:styleId="57419BCB68B740918B67C2994FD9C6F1">
    <w:name w:val="57419BCB68B740918B67C2994FD9C6F1"/>
  </w:style>
  <w:style w:type="paragraph" w:customStyle="1" w:styleId="C011F5F77EFB44E3AEFB93EE3C4A615B">
    <w:name w:val="C011F5F77EFB44E3AEFB93EE3C4A615B"/>
  </w:style>
  <w:style w:type="paragraph" w:customStyle="1" w:styleId="F9A8A3CA55BC431B9E6201C09C37A141">
    <w:name w:val="F9A8A3CA55BC431B9E6201C09C37A141"/>
  </w:style>
  <w:style w:type="paragraph" w:customStyle="1" w:styleId="DEC5671E40A54B608834FEC8F4A86860">
    <w:name w:val="DEC5671E40A54B608834FEC8F4A86860"/>
  </w:style>
  <w:style w:type="paragraph" w:customStyle="1" w:styleId="E3E2AC61EA6445A4AEC766697862C749">
    <w:name w:val="E3E2AC61EA6445A4AEC766697862C749"/>
  </w:style>
  <w:style w:type="paragraph" w:customStyle="1" w:styleId="6331EA978BEE4D0880C42A8EA02F958D">
    <w:name w:val="6331EA978BEE4D0880C42A8EA02F9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reppa näringen">
      <a:dk1>
        <a:sysClr val="windowText" lastClr="000000"/>
      </a:dk1>
      <a:lt1>
        <a:sysClr val="window" lastClr="FFFFFF"/>
      </a:lt1>
      <a:dk2>
        <a:srgbClr val="44546A"/>
      </a:dk2>
      <a:lt2>
        <a:srgbClr val="E7E6E6"/>
      </a:lt2>
      <a:accent1>
        <a:srgbClr val="0083BE"/>
      </a:accent1>
      <a:accent2>
        <a:srgbClr val="004165"/>
      </a:accent2>
      <a:accent3>
        <a:srgbClr val="DC5034"/>
      </a:accent3>
      <a:accent4>
        <a:srgbClr val="00B299"/>
      </a:accent4>
      <a:accent5>
        <a:srgbClr val="668013"/>
      </a:accent5>
      <a:accent6>
        <a:srgbClr val="BCA600"/>
      </a:accent6>
      <a:hlink>
        <a:srgbClr val="2F5496"/>
      </a:hlink>
      <a:folHlink>
        <a:srgbClr val="2F5496"/>
      </a:folHlink>
    </a:clrScheme>
    <a:fontScheme name="Greppa när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rådgivningsbrev</Template>
  <TotalTime>6</TotalTime>
  <Pages>5</Pages>
  <Words>899</Words>
  <Characters>4766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Greppa näringen</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Källming</dc:creator>
  <cp:keywords/>
  <dc:description/>
  <cp:lastModifiedBy>Maria Källming</cp:lastModifiedBy>
  <cp:revision>2</cp:revision>
  <dcterms:created xsi:type="dcterms:W3CDTF">2026-02-27T13:11:00Z</dcterms:created>
  <dcterms:modified xsi:type="dcterms:W3CDTF">2026-07-01T11:56:00Z</dcterms:modified>
</cp:coreProperties>
</file>