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A25D" w14:textId="3054BC84" w:rsidR="00E218A3" w:rsidRDefault="00E218A3" w:rsidP="00E218A3">
      <w:pPr>
        <w:pStyle w:val="Rubrik1"/>
      </w:pPr>
      <w:bookmarkStart w:id="1" w:name="_Hlk207363291"/>
      <w:r>
        <w:t>Indata till växtnäringsbalans med djur</w:t>
      </w:r>
    </w:p>
    <w:p w14:paraId="64E8F3B4" w14:textId="77777777" w:rsidR="00E218A3" w:rsidRDefault="00E218A3" w:rsidP="00C354B5">
      <w:pPr>
        <w:pStyle w:val="Rubrik2"/>
        <w:spacing w:before="360"/>
      </w:pPr>
      <w:bookmarkStart w:id="2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E218A3" w14:paraId="56E59961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7DA2B3D" w14:textId="77777777" w:rsidR="00E218A3" w:rsidRDefault="00E218A3" w:rsidP="00E218A3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67B99DBF" w14:textId="77777777" w:rsidR="00E218A3" w:rsidRDefault="00E218A3" w:rsidP="00E218A3"/>
        </w:tc>
      </w:tr>
      <w:tr w:rsidR="00E218A3" w14:paraId="5F50E563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139F4C8" w14:textId="77777777" w:rsidR="00E218A3" w:rsidRDefault="00E218A3" w:rsidP="00E218A3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67706EA0" w14:textId="77777777" w:rsidR="00E218A3" w:rsidRDefault="00E218A3" w:rsidP="00E218A3"/>
        </w:tc>
      </w:tr>
    </w:tbl>
    <w:bookmarkEnd w:id="2"/>
    <w:p w14:paraId="45928286" w14:textId="69B9A9B4" w:rsidR="00C354B5" w:rsidRPr="00C354B5" w:rsidRDefault="00E218A3" w:rsidP="00C354B5">
      <w:pPr>
        <w:pStyle w:val="Brdtext"/>
      </w:pPr>
      <w:r>
        <w:t>*Uppgifterna ska gälla från höstsådd året innan fram till skörd skördeåret.</w:t>
      </w:r>
      <w:bookmarkStart w:id="3" w:name="_Hlk207363281"/>
      <w:bookmarkEnd w:id="1"/>
    </w:p>
    <w:p w14:paraId="7C52DEC9" w14:textId="3BEE71DA" w:rsidR="00E218A3" w:rsidRDefault="00E218A3" w:rsidP="00C354B5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E218A3" w14:paraId="6E93BA2B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39CFA4" w14:textId="77777777" w:rsidR="00E218A3" w:rsidRDefault="00E218A3" w:rsidP="00E218A3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4EDF7B8D" w14:textId="77777777" w:rsidR="00E218A3" w:rsidRDefault="00E218A3" w:rsidP="00E218A3"/>
        </w:tc>
      </w:tr>
      <w:tr w:rsidR="00E218A3" w14:paraId="0C364962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59FDAE" w14:textId="77777777" w:rsidR="00E218A3" w:rsidRDefault="00E218A3" w:rsidP="00E218A3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7B65D200" w14:textId="77777777" w:rsidR="00E218A3" w:rsidRDefault="00E218A3" w:rsidP="00E218A3"/>
        </w:tc>
      </w:tr>
    </w:tbl>
    <w:bookmarkEnd w:id="3"/>
    <w:p w14:paraId="1981314D" w14:textId="20A62FB7" w:rsidR="0001757C" w:rsidRDefault="0001757C" w:rsidP="00C354B5">
      <w:pPr>
        <w:pStyle w:val="Rubrik2"/>
        <w:spacing w:before="360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01757C" w14:paraId="3E51E405" w14:textId="77777777" w:rsidTr="0001757C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0C4D03C9" w14:textId="77777777" w:rsidR="0001757C" w:rsidRDefault="0001757C" w:rsidP="0001757C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0196E677" w14:textId="77777777" w:rsidR="0001757C" w:rsidRPr="007612C2" w:rsidRDefault="0001757C" w:rsidP="0001757C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1514140D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35BBB698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66A55E5E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71223215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47E84C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47EEF1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7D58AD72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4E02F283" w14:textId="77777777" w:rsidR="0001757C" w:rsidRDefault="0001757C" w:rsidP="0001757C">
            <w:pPr>
              <w:pStyle w:val="Brdtext"/>
            </w:pPr>
            <w:r>
              <w:t>&lt; 25 % ekologisk</w:t>
            </w:r>
          </w:p>
        </w:tc>
        <w:tc>
          <w:tcPr>
            <w:tcW w:w="1005" w:type="pct"/>
          </w:tcPr>
          <w:p w14:paraId="621E6E6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4B0009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54A8091F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D72BF14" w14:textId="77777777" w:rsidR="0001757C" w:rsidRDefault="0001757C" w:rsidP="0001757C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461953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71046F" w14:textId="77777777" w:rsidTr="0001757C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7F146285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148034" w14:textId="77777777" w:rsidR="0001757C" w:rsidRDefault="0001757C" w:rsidP="0001757C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6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3DA1C2A" w14:textId="77777777" w:rsidTr="0001757C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0C407B1" w14:textId="77777777" w:rsidR="0001757C" w:rsidRDefault="0001757C" w:rsidP="0001757C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67E452" w14:textId="77777777" w:rsidR="0001757C" w:rsidRDefault="0001757C" w:rsidP="0001757C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18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FDA7F2" w14:textId="77777777" w:rsidTr="0001757C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17750B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609E67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D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586DBF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920C82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AB66D3" w14:textId="77777777" w:rsidR="0001757C" w:rsidRDefault="0001757C" w:rsidP="0001757C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A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896CCDA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772050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1F746D" w14:textId="77777777" w:rsidR="0001757C" w:rsidRDefault="0001757C" w:rsidP="0001757C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1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488C24" w14:textId="77777777" w:rsidTr="0001757C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DAF6C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FA61C" w14:textId="77777777" w:rsidR="0001757C" w:rsidRDefault="0001757C" w:rsidP="0001757C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4853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5F1AA8" w14:textId="3E7F3892" w:rsidR="0001757C" w:rsidRDefault="0001757C" w:rsidP="00C354B5">
      <w:pPr>
        <w:pStyle w:val="Rubrik2"/>
        <w:spacing w:before="360"/>
      </w:pPr>
      <w:r w:rsidRPr="00856A4C">
        <w:t>Greppadata</w:t>
      </w:r>
    </w:p>
    <w:p w14:paraId="7AD44ACC" w14:textId="6BAA9576" w:rsidR="0001757C" w:rsidRPr="00CE1A7F" w:rsidRDefault="0001757C" w:rsidP="00C354B5">
      <w:pPr>
        <w:pStyle w:val="Rubrik3"/>
      </w:pPr>
      <w:r w:rsidRPr="00C354B5">
        <w:rPr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="00CA772C" w:rsidRPr="00CE1A7F">
        <w:tab/>
      </w:r>
      <w:r w:rsidR="00CE1A7F" w:rsidRPr="00CE1A7F">
        <w:t xml:space="preserve">                  </w:t>
      </w:r>
      <w:r w:rsidRPr="00C354B5">
        <w:rPr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01757C" w14:paraId="35361596" w14:textId="77777777" w:rsidTr="00E218A3">
        <w:tc>
          <w:tcPr>
            <w:tcW w:w="1493" w:type="pct"/>
            <w:shd w:val="clear" w:color="auto" w:fill="F3F3F3"/>
            <w:vAlign w:val="center"/>
          </w:tcPr>
          <w:p w14:paraId="3D465BA9" w14:textId="77777777" w:rsidR="0001757C" w:rsidRPr="007612C2" w:rsidRDefault="0001757C" w:rsidP="0001757C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4F373D6F" w14:textId="77777777" w:rsidR="0001757C" w:rsidRPr="007612C2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53C9967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0D5C23C" w14:textId="77777777" w:rsidR="0001757C" w:rsidRDefault="0001757C" w:rsidP="0001757C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33894C04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6699D3BF" w14:textId="77777777" w:rsidTr="00E218A3">
        <w:tc>
          <w:tcPr>
            <w:tcW w:w="1493" w:type="pct"/>
            <w:shd w:val="clear" w:color="auto" w:fill="F3F3F3"/>
            <w:vAlign w:val="center"/>
          </w:tcPr>
          <w:p w14:paraId="76E6F70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Sandjord (&lt; 5 % ler)</w:t>
            </w:r>
          </w:p>
        </w:tc>
        <w:tc>
          <w:tcPr>
            <w:tcW w:w="872" w:type="pct"/>
            <w:vAlign w:val="center"/>
          </w:tcPr>
          <w:p w14:paraId="15A0AC9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009712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54782CC" w14:textId="77777777" w:rsidR="0001757C" w:rsidRDefault="0001757C" w:rsidP="0001757C">
            <w:pPr>
              <w:pStyle w:val="Brdtext"/>
            </w:pPr>
            <w:r>
              <w:t>Mullfattig (&lt; 2%)</w:t>
            </w:r>
          </w:p>
        </w:tc>
        <w:tc>
          <w:tcPr>
            <w:tcW w:w="611" w:type="pct"/>
            <w:vAlign w:val="center"/>
          </w:tcPr>
          <w:p w14:paraId="73718F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366A838" w14:textId="77777777" w:rsidTr="00E218A3">
        <w:tc>
          <w:tcPr>
            <w:tcW w:w="1493" w:type="pct"/>
            <w:shd w:val="clear" w:color="auto" w:fill="F3F3F3"/>
            <w:vAlign w:val="center"/>
          </w:tcPr>
          <w:p w14:paraId="365D289E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(5-15 % ler)</w:t>
            </w:r>
          </w:p>
        </w:tc>
        <w:tc>
          <w:tcPr>
            <w:tcW w:w="872" w:type="pct"/>
            <w:vAlign w:val="center"/>
          </w:tcPr>
          <w:p w14:paraId="2EEC144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1D200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05D4371" w14:textId="77777777" w:rsidR="0001757C" w:rsidRDefault="0001757C" w:rsidP="0001757C">
            <w:pPr>
              <w:pStyle w:val="Brdtext"/>
            </w:pPr>
            <w:r>
              <w:t>Något mullhaltig (2-3%)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74F12D6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FFA33B" w14:textId="77777777" w:rsidTr="00E218A3">
        <w:tc>
          <w:tcPr>
            <w:tcW w:w="1493" w:type="pct"/>
            <w:shd w:val="clear" w:color="auto" w:fill="F3F3F3"/>
            <w:vAlign w:val="center"/>
          </w:tcPr>
          <w:p w14:paraId="74505F5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(15-25 % ler)</w:t>
            </w:r>
          </w:p>
        </w:tc>
        <w:tc>
          <w:tcPr>
            <w:tcW w:w="872" w:type="pct"/>
            <w:vAlign w:val="center"/>
          </w:tcPr>
          <w:p w14:paraId="4A671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1285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7F5664" w14:textId="77777777" w:rsidR="0001757C" w:rsidRDefault="0001757C" w:rsidP="0001757C">
            <w:pPr>
              <w:pStyle w:val="Brdtext"/>
            </w:pPr>
            <w:r>
              <w:t>Måttligt mullhaltig (3-6%)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73B329F" w14:textId="77777777" w:rsidTr="00E218A3">
        <w:tc>
          <w:tcPr>
            <w:tcW w:w="1493" w:type="pct"/>
            <w:shd w:val="clear" w:color="auto" w:fill="F3F3F3"/>
            <w:vAlign w:val="center"/>
          </w:tcPr>
          <w:p w14:paraId="2025C941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(25-40 % ler)</w:t>
            </w:r>
          </w:p>
        </w:tc>
        <w:tc>
          <w:tcPr>
            <w:tcW w:w="872" w:type="pct"/>
            <w:vAlign w:val="center"/>
          </w:tcPr>
          <w:p w14:paraId="64A68CA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6E5B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A9C105" w14:textId="77777777" w:rsidR="0001757C" w:rsidRDefault="0001757C" w:rsidP="0001757C">
            <w:pPr>
              <w:pStyle w:val="Brdtext"/>
            </w:pPr>
            <w:r>
              <w:t>Mullrik (6-12%)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F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20D625" w14:textId="77777777" w:rsidTr="00E218A3">
        <w:tc>
          <w:tcPr>
            <w:tcW w:w="1493" w:type="pct"/>
            <w:shd w:val="clear" w:color="auto" w:fill="F3F3F3"/>
            <w:vAlign w:val="center"/>
          </w:tcPr>
          <w:p w14:paraId="0511B70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13A698E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4398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87968" w14:textId="77777777" w:rsidR="0001757C" w:rsidRDefault="0001757C" w:rsidP="0001757C">
            <w:pPr>
              <w:pStyle w:val="Brdtext"/>
            </w:pPr>
            <w:r>
              <w:t>Mycket mullrik (12-20%)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3B8A85" w14:textId="77777777" w:rsidTr="00E218A3">
        <w:tc>
          <w:tcPr>
            <w:tcW w:w="1493" w:type="pct"/>
            <w:shd w:val="clear" w:color="auto" w:fill="F3F3F3"/>
            <w:vAlign w:val="center"/>
          </w:tcPr>
          <w:p w14:paraId="2EC41CF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3498DD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7DA99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DFDAF9" w14:textId="77777777" w:rsidR="0001757C" w:rsidRDefault="0001757C" w:rsidP="0001757C">
            <w:pPr>
              <w:pStyle w:val="Brdtext"/>
            </w:pPr>
            <w:r>
              <w:t>Mineralblandad mulljord (20-40%)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9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D9A161B" w14:textId="77777777" w:rsidTr="00E218A3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3DED4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1C58C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B64D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CF36E6" w14:textId="77777777" w:rsidR="0001757C" w:rsidRDefault="0001757C" w:rsidP="0001757C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6D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2B4EECA4" w14:textId="77777777" w:rsidR="0001757C" w:rsidRDefault="0001757C" w:rsidP="0001757C">
      <w:pPr>
        <w:pStyle w:val="Rubrik3"/>
        <w:ind w:left="4860" w:hanging="4860"/>
        <w:rPr>
          <w:b w:val="0"/>
          <w:bCs w:val="0"/>
          <w:sz w:val="20"/>
          <w:szCs w:val="24"/>
        </w:rPr>
      </w:pPr>
      <w:r w:rsidRPr="00C354B5">
        <w:rPr>
          <w:sz w:val="22"/>
          <w:szCs w:val="22"/>
        </w:rPr>
        <w:t>Markvärden - genomsnitt</w:t>
      </w:r>
      <w:r>
        <w:tab/>
      </w:r>
      <w:r w:rsidR="00CA772C">
        <w:tab/>
      </w:r>
      <w:r w:rsidRPr="00C354B5">
        <w:rPr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01757C" w14:paraId="3E7635FE" w14:textId="77777777" w:rsidTr="00E218A3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0DD9197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</w:t>
            </w:r>
            <w:r w:rsidR="003924ED">
              <w:rPr>
                <w:rFonts w:ascii="Arial" w:hAnsi="Arial" w:cs="Arial"/>
                <w:sz w:val="20"/>
              </w:rPr>
              <w:t>A, IVB</w:t>
            </w:r>
            <w:r>
              <w:rPr>
                <w:rFonts w:ascii="Arial" w:hAnsi="Arial" w:cs="Arial"/>
                <w:sz w:val="20"/>
              </w:rPr>
              <w:t xml:space="preserve"> eller V)</w:t>
            </w:r>
          </w:p>
        </w:tc>
        <w:tc>
          <w:tcPr>
            <w:tcW w:w="1485" w:type="dxa"/>
            <w:vAlign w:val="center"/>
          </w:tcPr>
          <w:p w14:paraId="5CB27B17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28F62D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2C78E781" w14:textId="77777777" w:rsidR="0001757C" w:rsidRDefault="0001757C" w:rsidP="0001757C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3555FA75" w14:textId="77777777" w:rsidR="0001757C" w:rsidRDefault="0001757C" w:rsidP="0001757C">
            <w:pPr>
              <w:pStyle w:val="Brdtext"/>
            </w:pPr>
          </w:p>
        </w:tc>
      </w:tr>
      <w:tr w:rsidR="0001757C" w14:paraId="3569081C" w14:textId="77777777" w:rsidTr="00E218A3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0222CB" w14:textId="77777777" w:rsidR="0001757C" w:rsidRDefault="0001757C" w:rsidP="00017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64FDB78F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77E5C7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36B6F4A9" w14:textId="77777777" w:rsidR="0001757C" w:rsidRDefault="0001757C" w:rsidP="0001757C">
            <w:pPr>
              <w:pStyle w:val="Brdtext"/>
            </w:pPr>
            <w:r>
              <w:t>Längd skyddszoner (m)</w:t>
            </w:r>
          </w:p>
        </w:tc>
        <w:tc>
          <w:tcPr>
            <w:tcW w:w="900" w:type="dxa"/>
            <w:vAlign w:val="center"/>
          </w:tcPr>
          <w:p w14:paraId="23D4CA7E" w14:textId="77777777" w:rsidR="0001757C" w:rsidRDefault="0001757C" w:rsidP="0001757C">
            <w:pPr>
              <w:pStyle w:val="Brdtext"/>
            </w:pPr>
          </w:p>
        </w:tc>
      </w:tr>
      <w:tr w:rsidR="0001757C" w14:paraId="4D74103F" w14:textId="77777777" w:rsidTr="00E218A3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8E6D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686BFF85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12368D7A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51DE33F9" w14:textId="77777777" w:rsidR="0001757C" w:rsidRDefault="00576793" w:rsidP="0001757C">
            <w:pPr>
              <w:pStyle w:val="Brdtext"/>
            </w:pPr>
            <w:r>
              <w:t>M</w:t>
            </w:r>
            <w:r w:rsidR="0001757C">
              <w:t xml:space="preserve">öjlig </w:t>
            </w:r>
            <w:r w:rsidR="003924ED">
              <w:t xml:space="preserve">längd </w:t>
            </w:r>
            <w:r w:rsidR="0001757C">
              <w:t>skyddszon (m)</w:t>
            </w:r>
          </w:p>
        </w:tc>
        <w:tc>
          <w:tcPr>
            <w:tcW w:w="900" w:type="dxa"/>
            <w:vAlign w:val="center"/>
          </w:tcPr>
          <w:p w14:paraId="547CA934" w14:textId="77777777" w:rsidR="0001757C" w:rsidRDefault="0001757C" w:rsidP="0001757C">
            <w:pPr>
              <w:pStyle w:val="Brdtext"/>
            </w:pPr>
          </w:p>
        </w:tc>
      </w:tr>
      <w:tr w:rsidR="0001757C" w14:paraId="6A4438F1" w14:textId="77777777" w:rsidTr="00E218A3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315A" w14:textId="77777777" w:rsidR="0001757C" w:rsidRDefault="0001757C" w:rsidP="0001757C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3C30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691BC5E4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6983AE77" w14:textId="77777777" w:rsidR="0001757C" w:rsidRDefault="0001757C" w:rsidP="0001757C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7BC907FC" w14:textId="77777777" w:rsidR="0001757C" w:rsidRDefault="0001757C" w:rsidP="0001757C">
            <w:pPr>
              <w:pStyle w:val="Brdtext"/>
            </w:pPr>
          </w:p>
        </w:tc>
      </w:tr>
    </w:tbl>
    <w:p w14:paraId="5649730E" w14:textId="4B09ECFA" w:rsidR="00C354B5" w:rsidRDefault="00C354B5" w:rsidP="0001757C">
      <w:pPr>
        <w:pStyle w:val="Rubrik3"/>
      </w:pPr>
    </w:p>
    <w:p w14:paraId="56D50072" w14:textId="77777777" w:rsidR="00C354B5" w:rsidRDefault="00C354B5">
      <w:pPr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26A2B517" w14:textId="77777777" w:rsidR="0001757C" w:rsidRDefault="0001757C" w:rsidP="0001757C">
      <w:pPr>
        <w:pStyle w:val="Rubrik3"/>
      </w:pPr>
    </w:p>
    <w:p w14:paraId="6F899A58" w14:textId="2438C5A5" w:rsidR="00576793" w:rsidRPr="00576793" w:rsidRDefault="0001757C" w:rsidP="00C354B5">
      <w:pPr>
        <w:pStyle w:val="Rubrik2"/>
      </w:pPr>
      <w:proofErr w:type="spellStart"/>
      <w:r>
        <w:t>Grödfördelning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</w:tblGrid>
      <w:tr w:rsidR="007433F7" w14:paraId="73065288" w14:textId="77777777" w:rsidTr="0001757C">
        <w:tc>
          <w:tcPr>
            <w:tcW w:w="4390" w:type="dxa"/>
            <w:shd w:val="clear" w:color="auto" w:fill="F3F3F3"/>
            <w:vAlign w:val="center"/>
          </w:tcPr>
          <w:p w14:paraId="0CF30913" w14:textId="77777777" w:rsidR="007433F7" w:rsidRPr="00A57828" w:rsidRDefault="007433F7" w:rsidP="0001757C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62AFCEFB" w14:textId="77777777" w:rsidR="007433F7" w:rsidRPr="00A57828" w:rsidRDefault="007433F7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</w:tr>
      <w:tr w:rsidR="007433F7" w14:paraId="59EA45C6" w14:textId="77777777" w:rsidTr="0001757C">
        <w:tc>
          <w:tcPr>
            <w:tcW w:w="4390" w:type="dxa"/>
          </w:tcPr>
          <w:p w14:paraId="54991401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FA15A16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7CAC1E6C" w14:textId="77777777" w:rsidTr="0001757C">
        <w:tc>
          <w:tcPr>
            <w:tcW w:w="4390" w:type="dxa"/>
          </w:tcPr>
          <w:p w14:paraId="0B83ABD4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56390E6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AFA05D4" w14:textId="77777777" w:rsidTr="0001757C">
        <w:tc>
          <w:tcPr>
            <w:tcW w:w="4390" w:type="dxa"/>
          </w:tcPr>
          <w:p w14:paraId="72180F3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00CA618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ED8B1E2" w14:textId="77777777" w:rsidTr="0001757C">
        <w:tc>
          <w:tcPr>
            <w:tcW w:w="4390" w:type="dxa"/>
          </w:tcPr>
          <w:p w14:paraId="24BE756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9AAACA9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551BEBAE" w14:textId="77777777" w:rsidTr="0001757C">
        <w:tc>
          <w:tcPr>
            <w:tcW w:w="4390" w:type="dxa"/>
          </w:tcPr>
          <w:p w14:paraId="1A2CFECD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B37ADD4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6AA2907B" w14:textId="77777777" w:rsidTr="0001757C">
        <w:tc>
          <w:tcPr>
            <w:tcW w:w="4390" w:type="dxa"/>
          </w:tcPr>
          <w:p w14:paraId="2B2D5232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4B715CB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0C433151" w14:textId="77777777" w:rsidTr="0001757C">
        <w:tc>
          <w:tcPr>
            <w:tcW w:w="4390" w:type="dxa"/>
          </w:tcPr>
          <w:p w14:paraId="798D9CB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8C2171C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9D963FB" w14:textId="77777777" w:rsidTr="0001757C">
        <w:tc>
          <w:tcPr>
            <w:tcW w:w="4390" w:type="dxa"/>
          </w:tcPr>
          <w:p w14:paraId="08C7AE8C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F7FD439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49B7AACE" w14:textId="77777777" w:rsidTr="0001757C">
        <w:tc>
          <w:tcPr>
            <w:tcW w:w="4390" w:type="dxa"/>
          </w:tcPr>
          <w:p w14:paraId="63DD658E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F8DDC77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722B997" w14:textId="77777777" w:rsidTr="0001757C">
        <w:tc>
          <w:tcPr>
            <w:tcW w:w="4390" w:type="dxa"/>
          </w:tcPr>
          <w:p w14:paraId="26207AE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717B022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7070F791" w14:textId="77777777" w:rsidTr="0001757C">
        <w:tc>
          <w:tcPr>
            <w:tcW w:w="4390" w:type="dxa"/>
          </w:tcPr>
          <w:p w14:paraId="4A36971E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B503BC2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6DD5601E" w14:textId="77777777" w:rsidTr="0001757C">
        <w:tc>
          <w:tcPr>
            <w:tcW w:w="4390" w:type="dxa"/>
          </w:tcPr>
          <w:p w14:paraId="38D66BFD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4F99B8F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7267DE51" w14:textId="77777777" w:rsidTr="0001757C">
        <w:tc>
          <w:tcPr>
            <w:tcW w:w="4390" w:type="dxa"/>
          </w:tcPr>
          <w:p w14:paraId="2DD555E3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6C4CAA06" w14:textId="77777777" w:rsidR="007433F7" w:rsidRDefault="007433F7" w:rsidP="0001757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5C8AE48" w14:textId="77777777" w:rsidR="0001757C" w:rsidRDefault="0001757C" w:rsidP="00C354B5">
      <w:pPr>
        <w:pStyle w:val="Rubrik2"/>
        <w:spacing w:before="360"/>
      </w:pPr>
      <w:r>
        <w:t xml:space="preserve">Bearbetning </w:t>
      </w:r>
    </w:p>
    <w:p w14:paraId="4ED2C683" w14:textId="7DCAE8D2" w:rsidR="0001757C" w:rsidRDefault="00E218A3" w:rsidP="0001757C">
      <w:pPr>
        <w:pStyle w:val="Brdtext"/>
      </w:pPr>
      <w:r>
        <w:t>T</w:t>
      </w:r>
      <w:r w:rsidR="0001757C">
        <w:t>idpunkten för bearbetning efter skörd/upptagning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E218A3" w14:paraId="6665882F" w14:textId="77777777" w:rsidTr="00E218A3">
        <w:tc>
          <w:tcPr>
            <w:tcW w:w="1696" w:type="dxa"/>
            <w:shd w:val="clear" w:color="auto" w:fill="F3F3F3"/>
            <w:vAlign w:val="center"/>
          </w:tcPr>
          <w:p w14:paraId="4EF26452" w14:textId="77777777" w:rsidR="00E218A3" w:rsidRDefault="00E218A3" w:rsidP="00E218A3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43FF6EC9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3949FC6C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 xml:space="preserve">Andel av </w:t>
            </w:r>
            <w:proofErr w:type="spellStart"/>
            <w:r w:rsidRPr="00A57828">
              <w:rPr>
                <w:b/>
              </w:rPr>
              <w:t>vallbrott</w:t>
            </w:r>
            <w:proofErr w:type="spellEnd"/>
            <w:r w:rsidRPr="00A57828">
              <w:rPr>
                <w:b/>
              </w:rPr>
              <w:t xml:space="preserve"> (%)</w:t>
            </w:r>
          </w:p>
        </w:tc>
      </w:tr>
      <w:tr w:rsidR="00E218A3" w14:paraId="180CF4BF" w14:textId="77777777" w:rsidTr="00E218A3">
        <w:tc>
          <w:tcPr>
            <w:tcW w:w="1696" w:type="dxa"/>
            <w:shd w:val="clear" w:color="auto" w:fill="F3F3F3"/>
            <w:vAlign w:val="center"/>
          </w:tcPr>
          <w:p w14:paraId="602661D1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3B837A99" w14:textId="77777777" w:rsidR="00E218A3" w:rsidRDefault="00E218A3" w:rsidP="00E218A3"/>
        </w:tc>
        <w:tc>
          <w:tcPr>
            <w:tcW w:w="2551" w:type="dxa"/>
            <w:vAlign w:val="center"/>
          </w:tcPr>
          <w:p w14:paraId="3E031A19" w14:textId="77777777" w:rsidR="00E218A3" w:rsidRDefault="00E218A3" w:rsidP="00E218A3"/>
        </w:tc>
      </w:tr>
      <w:tr w:rsidR="00E218A3" w14:paraId="4BE62826" w14:textId="77777777" w:rsidTr="00E218A3">
        <w:tc>
          <w:tcPr>
            <w:tcW w:w="1696" w:type="dxa"/>
            <w:shd w:val="clear" w:color="auto" w:fill="F3F3F3"/>
            <w:vAlign w:val="center"/>
          </w:tcPr>
          <w:p w14:paraId="4415F7B0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9CBEC89" w14:textId="77777777" w:rsidR="00E218A3" w:rsidRDefault="00E218A3" w:rsidP="00E218A3"/>
        </w:tc>
        <w:tc>
          <w:tcPr>
            <w:tcW w:w="2551" w:type="dxa"/>
            <w:vAlign w:val="center"/>
          </w:tcPr>
          <w:p w14:paraId="3F3E1631" w14:textId="77777777" w:rsidR="00E218A3" w:rsidRDefault="00E218A3" w:rsidP="00E218A3"/>
        </w:tc>
      </w:tr>
      <w:tr w:rsidR="00E218A3" w14:paraId="44180EB0" w14:textId="77777777" w:rsidTr="00E218A3">
        <w:tc>
          <w:tcPr>
            <w:tcW w:w="1696" w:type="dxa"/>
            <w:shd w:val="clear" w:color="auto" w:fill="F3F3F3"/>
            <w:vAlign w:val="center"/>
          </w:tcPr>
          <w:p w14:paraId="579F052E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0A96AB94" w14:textId="77777777" w:rsidR="00E218A3" w:rsidRDefault="00E218A3" w:rsidP="00E218A3"/>
        </w:tc>
        <w:tc>
          <w:tcPr>
            <w:tcW w:w="2551" w:type="dxa"/>
            <w:vAlign w:val="center"/>
          </w:tcPr>
          <w:p w14:paraId="5140F587" w14:textId="77777777" w:rsidR="00E218A3" w:rsidRDefault="00E218A3" w:rsidP="00E218A3"/>
        </w:tc>
      </w:tr>
      <w:tr w:rsidR="00E218A3" w14:paraId="49BB56C8" w14:textId="77777777" w:rsidTr="00E218A3">
        <w:tc>
          <w:tcPr>
            <w:tcW w:w="1696" w:type="dxa"/>
            <w:shd w:val="clear" w:color="auto" w:fill="F3F3F3"/>
            <w:vAlign w:val="center"/>
          </w:tcPr>
          <w:p w14:paraId="69F85D3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781BDFD0" w14:textId="77777777" w:rsidR="00E218A3" w:rsidRDefault="00E218A3" w:rsidP="00E218A3"/>
        </w:tc>
        <w:tc>
          <w:tcPr>
            <w:tcW w:w="2551" w:type="dxa"/>
            <w:vAlign w:val="center"/>
          </w:tcPr>
          <w:p w14:paraId="6066258C" w14:textId="77777777" w:rsidR="00E218A3" w:rsidRDefault="00E218A3" w:rsidP="00E218A3"/>
        </w:tc>
      </w:tr>
      <w:tr w:rsidR="00E218A3" w14:paraId="6A630AF7" w14:textId="77777777" w:rsidTr="00E218A3">
        <w:tc>
          <w:tcPr>
            <w:tcW w:w="1696" w:type="dxa"/>
            <w:shd w:val="clear" w:color="auto" w:fill="F3F3F3"/>
            <w:vAlign w:val="center"/>
          </w:tcPr>
          <w:p w14:paraId="32FD1837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3296BC7D" w14:textId="77777777" w:rsidR="00E218A3" w:rsidRDefault="00E218A3" w:rsidP="00E218A3"/>
        </w:tc>
        <w:tc>
          <w:tcPr>
            <w:tcW w:w="2551" w:type="dxa"/>
            <w:vAlign w:val="center"/>
          </w:tcPr>
          <w:p w14:paraId="5BC9DE53" w14:textId="77777777" w:rsidR="00E218A3" w:rsidRDefault="00E218A3" w:rsidP="00E218A3"/>
        </w:tc>
      </w:tr>
      <w:tr w:rsidR="00E218A3" w14:paraId="6A9B2BC6" w14:textId="77777777" w:rsidTr="00E218A3">
        <w:tc>
          <w:tcPr>
            <w:tcW w:w="1696" w:type="dxa"/>
            <w:shd w:val="clear" w:color="auto" w:fill="F3F3F3"/>
            <w:vAlign w:val="center"/>
          </w:tcPr>
          <w:p w14:paraId="74A88663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003869F2" w14:textId="77777777" w:rsidR="00E218A3" w:rsidRDefault="00E218A3" w:rsidP="00E218A3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F4524A3" w14:textId="77777777" w:rsidR="00E218A3" w:rsidRDefault="00E218A3" w:rsidP="00E218A3"/>
        </w:tc>
      </w:tr>
      <w:tr w:rsidR="00E218A3" w14:paraId="01141AA6" w14:textId="77777777" w:rsidTr="00E218A3">
        <w:tc>
          <w:tcPr>
            <w:tcW w:w="1696" w:type="dxa"/>
            <w:shd w:val="clear" w:color="auto" w:fill="F3F3F3"/>
            <w:vAlign w:val="center"/>
          </w:tcPr>
          <w:p w14:paraId="5DEB39BA" w14:textId="77777777" w:rsidR="00E218A3" w:rsidRDefault="00E218A3" w:rsidP="00E218A3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24128F15" w14:textId="77777777" w:rsidR="00E218A3" w:rsidRDefault="00E218A3" w:rsidP="00E218A3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7707CB6D" w14:textId="77777777" w:rsidR="00E218A3" w:rsidRDefault="00E218A3" w:rsidP="00E218A3"/>
        </w:tc>
      </w:tr>
    </w:tbl>
    <w:p w14:paraId="43F85D1E" w14:textId="77777777" w:rsidR="0001757C" w:rsidRDefault="0001757C" w:rsidP="0001757C">
      <w:pPr>
        <w:pStyle w:val="Brdtext"/>
      </w:pPr>
    </w:p>
    <w:p w14:paraId="5A661795" w14:textId="77777777" w:rsidR="007433F7" w:rsidRDefault="007433F7" w:rsidP="007433F7">
      <w:pPr>
        <w:pStyle w:val="Brdtext"/>
      </w:pPr>
    </w:p>
    <w:p w14:paraId="4D577B4B" w14:textId="77777777" w:rsidR="00E218A3" w:rsidRDefault="007433F7" w:rsidP="007433F7">
      <w:pPr>
        <w:pStyle w:val="Brdtext"/>
      </w:pPr>
      <w:r>
        <w:t>Förklaring till bearbetning</w:t>
      </w:r>
      <w:r w:rsidR="00E218A3">
        <w:t xml:space="preserve">stidpunkt. </w:t>
      </w:r>
      <w:r>
        <w:t xml:space="preserve">För övriga områden gör egen bedömning baserat på </w:t>
      </w:r>
    </w:p>
    <w:p w14:paraId="6E53DDA0" w14:textId="12D6967A" w:rsidR="007433F7" w:rsidRDefault="007433F7" w:rsidP="007433F7">
      <w:pPr>
        <w:pStyle w:val="Brdtext"/>
      </w:pPr>
      <w:r>
        <w:t>nedanstående områden</w:t>
      </w:r>
      <w:r w:rsidR="00E218A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E218A3" w14:paraId="5B3485BB" w14:textId="77777777" w:rsidTr="00E218A3">
        <w:tc>
          <w:tcPr>
            <w:tcW w:w="2547" w:type="dxa"/>
            <w:shd w:val="clear" w:color="auto" w:fill="F2F2F2" w:themeFill="background1" w:themeFillShade="F2"/>
          </w:tcPr>
          <w:p w14:paraId="2100E363" w14:textId="77777777" w:rsidR="00E218A3" w:rsidRPr="00C92787" w:rsidRDefault="00E218A3" w:rsidP="00E218A3">
            <w:pPr>
              <w:pStyle w:val="Brdtext"/>
              <w:rPr>
                <w:b/>
              </w:rPr>
            </w:pPr>
            <w:bookmarkStart w:id="4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A201439" w14:textId="77777777" w:rsidR="00E218A3" w:rsidRPr="00C92787" w:rsidRDefault="00E218A3" w:rsidP="00E218A3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Mälardalen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BB49E94" w14:textId="77777777" w:rsidR="00E218A3" w:rsidRPr="00C92787" w:rsidRDefault="00E218A3" w:rsidP="00E218A3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E218A3" w14:paraId="10B65C43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8FB3B6B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29231B3D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42D8C2CF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</w:tr>
      <w:tr w:rsidR="00E218A3" w14:paraId="564A32BA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FE40BE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3B06A106" w14:textId="77777777" w:rsidR="00E218A3" w:rsidRDefault="00E218A3" w:rsidP="00E218A3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085C4185" w14:textId="77777777" w:rsidR="00E218A3" w:rsidRDefault="00E218A3" w:rsidP="00E218A3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E218A3" w14:paraId="0DEDCD06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788F83D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5CA820DD" w14:textId="77777777" w:rsidR="00E218A3" w:rsidRDefault="00E218A3" w:rsidP="00E218A3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39019CEC" w14:textId="77777777" w:rsidR="00E218A3" w:rsidRDefault="00E218A3" w:rsidP="00E218A3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E218A3" w14:paraId="6EDE04A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DF170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67824133" w14:textId="77777777" w:rsidR="00E218A3" w:rsidRDefault="00E218A3" w:rsidP="00E218A3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0B0C3871" w14:textId="77777777" w:rsidR="00E218A3" w:rsidRDefault="00E218A3" w:rsidP="00E218A3">
            <w:pPr>
              <w:pStyle w:val="Brdtext"/>
            </w:pPr>
            <w:r>
              <w:t>10 okt – 31 dec</w:t>
            </w:r>
          </w:p>
        </w:tc>
      </w:tr>
      <w:tr w:rsidR="00E218A3" w14:paraId="1CD2249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664ED41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78EEC32E" w14:textId="77777777" w:rsidR="00E218A3" w:rsidRDefault="00E218A3" w:rsidP="00E218A3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7AC2C37A" w14:textId="77777777" w:rsidR="00E218A3" w:rsidRDefault="00E218A3" w:rsidP="00E218A3">
            <w:pPr>
              <w:pStyle w:val="Brdtext"/>
            </w:pPr>
            <w:r>
              <w:t>1 jan – 20 mars</w:t>
            </w:r>
          </w:p>
        </w:tc>
      </w:tr>
      <w:tr w:rsidR="00E218A3" w14:paraId="3C547A6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D3A0A2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05C63B86" w14:textId="77777777" w:rsidR="00E218A3" w:rsidRDefault="00E218A3" w:rsidP="00E218A3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20E640E6" w14:textId="77777777" w:rsidR="00E218A3" w:rsidRDefault="00E218A3" w:rsidP="00E218A3">
            <w:pPr>
              <w:pStyle w:val="Brdtext"/>
            </w:pPr>
            <w:r>
              <w:t>20 mars – 31 maj</w:t>
            </w:r>
          </w:p>
        </w:tc>
      </w:tr>
      <w:tr w:rsidR="00E218A3" w14:paraId="4C1C5ED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E82912" w14:textId="77777777" w:rsidR="00E218A3" w:rsidRDefault="00E218A3" w:rsidP="00E218A3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587C49BD" w14:textId="77777777" w:rsidR="00E218A3" w:rsidRDefault="00E218A3" w:rsidP="00E218A3">
            <w:pPr>
              <w:pStyle w:val="Brdtext"/>
            </w:pPr>
            <w:r>
              <w:t>T ex växande vall, trädor</w:t>
            </w:r>
          </w:p>
        </w:tc>
        <w:tc>
          <w:tcPr>
            <w:tcW w:w="2693" w:type="dxa"/>
            <w:vAlign w:val="center"/>
          </w:tcPr>
          <w:p w14:paraId="3325CC53" w14:textId="77777777" w:rsidR="00E218A3" w:rsidRDefault="00E218A3" w:rsidP="00E218A3">
            <w:pPr>
              <w:pStyle w:val="Brdtext"/>
            </w:pPr>
            <w:r>
              <w:t>T ex växande vall, trädor</w:t>
            </w:r>
          </w:p>
        </w:tc>
      </w:tr>
      <w:bookmarkEnd w:id="4"/>
    </w:tbl>
    <w:p w14:paraId="6B4DC27F" w14:textId="212B7E85" w:rsidR="00E218A3" w:rsidRDefault="00E218A3" w:rsidP="007433F7">
      <w:pPr>
        <w:pStyle w:val="Brdtext"/>
      </w:pPr>
    </w:p>
    <w:p w14:paraId="1CA17BE0" w14:textId="77777777" w:rsidR="00E218A3" w:rsidRDefault="00E218A3" w:rsidP="007433F7">
      <w:pPr>
        <w:pStyle w:val="Brdtext"/>
      </w:pPr>
    </w:p>
    <w:p w14:paraId="5C702D76" w14:textId="35AAA441" w:rsidR="00072288" w:rsidRDefault="0001757C" w:rsidP="00C354B5">
      <w:pPr>
        <w:pStyle w:val="Rubrik2"/>
        <w:spacing w:before="240"/>
      </w:pPr>
      <w:r>
        <w:rPr>
          <w:sz w:val="20"/>
        </w:rPr>
        <w:br w:type="page"/>
      </w:r>
      <w:r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3C3E8218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8CDCD6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7500D6D4" w14:textId="77777777" w:rsidR="00072288" w:rsidRDefault="00072288" w:rsidP="00C83802"/>
        </w:tc>
      </w:tr>
      <w:tr w:rsidR="00072288" w14:paraId="6F98D8A6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511AEF5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5271B77B" w14:textId="77777777" w:rsidR="00072288" w:rsidRDefault="00072288" w:rsidP="00C83802"/>
        </w:tc>
      </w:tr>
    </w:tbl>
    <w:p w14:paraId="54A7319A" w14:textId="111F6A50" w:rsidR="0001757C" w:rsidRPr="00C354B5" w:rsidRDefault="0001757C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Produkter in – allt som köps in eller levereras till gården under ett år</w:t>
      </w:r>
    </w:p>
    <w:p w14:paraId="2D26B0E5" w14:textId="77777777" w:rsidR="00576793" w:rsidRPr="00856A4C" w:rsidRDefault="00576793" w:rsidP="00576793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Det är viktigt att du väljer ett verkligt år för att växtnäringsbalansen ska beräknas rätt.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959"/>
        <w:gridCol w:w="2260"/>
      </w:tblGrid>
      <w:tr w:rsidR="0001757C" w14:paraId="3CCA9F17" w14:textId="77777777" w:rsidTr="00CA772C">
        <w:trPr>
          <w:trHeight w:val="274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05D13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DCC001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62D8EC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9FC7212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445FD7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18817C" w14:textId="2B1CFB5A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Livdjur </w:t>
            </w:r>
            <w:r w:rsidR="007433F7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32C5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7FA5786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34DC4C9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B0CD7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DC73F8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FDCC3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A8D825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983236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F295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6D136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1A0D09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21CE71D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7F11E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82D76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7CFE667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6972D07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B40F9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3AC5F93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57F61D5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25DA6A3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1DC6AA7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6985DD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4FA1EF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0F43CF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DCE82E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6816B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DF4D15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C10422A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8A909D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7EAFB9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CC351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F6E93F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6C7172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D0217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1A0941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85E299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770894C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030672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BF1B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22741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CB5C9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F4088D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9CF2F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5B11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B041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4EF78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EEB2E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D52DB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B4870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ABD079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0D8DA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A391A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BEE6A1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ADB27A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2DA4A101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1FC15D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 ex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81BD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FFBCB9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F30968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BA288D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568EF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B0802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A2B45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60BB4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A21FF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54CB0E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5EA08ED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91C69F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1B09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59464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86D101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65651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E4A40F" w14:textId="1DEC45AD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  <w:r w:rsidR="007433F7">
              <w:rPr>
                <w:rFonts w:ascii="Arial" w:hAnsi="Arial" w:cs="Arial"/>
                <w:sz w:val="20"/>
              </w:rPr>
              <w:t xml:space="preserve"> och andra organiska gödselmedel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876B8D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D9D6DB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CD0590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E0D172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73E6D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0F0B1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91B3C4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0FF550F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30F1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F0B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29F28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5AA2D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CAD37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C2771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2C24D6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44A9617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5C6CB0CB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50C73DA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695FF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36C09D7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F6DD07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321440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E3AF2C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680349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C4C79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E3D9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A273C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E3B843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B7CC616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CE44B5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D2C42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5FECFF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C2250F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CC8434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C9323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69734F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1D836F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2170EB9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9147D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2130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E2160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9525E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09C18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55296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734E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50F578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3ADD165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EAF03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B2A691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43F2D0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89D8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F8EDB0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67590E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19B018A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4C6DEB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DFE89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49439A5A" w14:textId="77777777" w:rsidR="007433F7" w:rsidRDefault="007433F7" w:rsidP="007433F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Tex.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ska, </w:t>
            </w:r>
          </w:p>
          <w:p w14:paraId="0C5A10EF" w14:textId="418553C6" w:rsidR="007433F7" w:rsidRDefault="007433F7" w:rsidP="007433F7">
            <w:pPr>
              <w:jc w:val="center"/>
              <w:rPr>
                <w:rFonts w:ascii="Arial" w:hAnsi="Arial" w:cs="Arial"/>
                <w:sz w:val="20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>kalk med fosfor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64852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F86634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8EC51F6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9703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61622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F9B0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7433F7" w14:paraId="62969AF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58F1AEF6" w14:textId="77777777" w:rsidR="007433F7" w:rsidRDefault="007433F7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AD20170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58DF901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01757C" w14:paraId="019CD55C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3D1117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3B2AD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8B4228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7251DD21" w14:textId="77777777" w:rsidR="00856A4C" w:rsidRDefault="0001757C" w:rsidP="00856A4C">
      <w:pPr>
        <w:pStyle w:val="Rubrik3"/>
      </w:pPr>
      <w:r>
        <w:br w:type="page"/>
      </w:r>
    </w:p>
    <w:p w14:paraId="78B1CEC2" w14:textId="4C479CA9" w:rsidR="0001757C" w:rsidRPr="00C354B5" w:rsidRDefault="0001757C" w:rsidP="00856A4C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01757C" w14:paraId="1503C419" w14:textId="77777777" w:rsidTr="0001757C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855EC5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359121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B17A43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726A1CD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C86BF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85C835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4027286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945A6B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018EC1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6E9BFF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19EEB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DE7D9F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2A2B44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19B45D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7609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B5748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8F7C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4717C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CD399E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CC522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E81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DEB1A6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0BE0A1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9678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89457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BC7BDF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F60125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AD882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34CF82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AD84A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671AE0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7E8C8F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738DD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4155B9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46144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87EE29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6C84F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D98A02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85056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2849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467F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35C5DB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1D9966D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F2C65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487F3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944721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5388F7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36CA4A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F6227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296049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03B7710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7CDF1E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3BA31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914E5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1C2C3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68B5C6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2C6BF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AC95D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E4AE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A2E1E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658E8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21A7F9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E229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DB565D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1C191A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9FE27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6491B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1DF418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31018E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99550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5FBCF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7E13E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B73A2B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132A043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EFFD4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AD57E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1D9A9F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E36250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E37D35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EB286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35B04B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65AAFE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01A900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461419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394F2F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2B8D54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DA1EA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D749D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81309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49F999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D2FAD6" w14:textId="77777777" w:rsidR="006103DE" w:rsidRDefault="0001757C" w:rsidP="00610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</w:t>
            </w:r>
            <w:r w:rsidR="006103DE">
              <w:rPr>
                <w:rFonts w:ascii="Arial" w:hAnsi="Arial" w:cs="Arial"/>
                <w:sz w:val="20"/>
              </w:rPr>
              <w:t xml:space="preserve"> per </w:t>
            </w:r>
            <w:r w:rsidR="0067393B">
              <w:rPr>
                <w:rFonts w:ascii="Arial" w:hAnsi="Arial" w:cs="Arial"/>
                <w:sz w:val="20"/>
              </w:rPr>
              <w:t>spannmålslag</w:t>
            </w:r>
            <w:r>
              <w:rPr>
                <w:rFonts w:ascii="Arial" w:hAnsi="Arial" w:cs="Arial"/>
                <w:sz w:val="20"/>
              </w:rPr>
              <w:t>, oljeväxter &amp; trindsäd</w:t>
            </w:r>
          </w:p>
          <w:p w14:paraId="3DEDAF32" w14:textId="77777777" w:rsidR="006103DE" w:rsidRPr="006103DE" w:rsidRDefault="006103DE" w:rsidP="000175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266E7A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0D0FC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B004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331817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41B5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EC7E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57CFBF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6A55DF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1203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B0FBA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0CDBA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6DB423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488321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7F75F3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6103DE" w14:paraId="7DA0E85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052AC18" w14:textId="77777777" w:rsidR="006103DE" w:rsidRDefault="006103DE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EA0F12F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F515118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</w:tr>
      <w:tr w:rsidR="0001757C" w14:paraId="01C6338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0FD937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B100C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B9D8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6359DA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BB2D4B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697968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07670F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AD794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30CE98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D7AC9A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A95D9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CCC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AA597B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16770F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86602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7EE1B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23DCCA4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DBA6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3D4B74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287791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0F4838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E05C2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53C6DA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A479A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6384AD3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D52692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F26E6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2D99E593" w14:textId="5840A439" w:rsidR="007433F7" w:rsidRDefault="007433F7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Tex. halm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40906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9477A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7C6BAE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89B86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8E392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833D4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F531C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B3BB50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C9D681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DAF5FA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C53CD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88299C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5520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5EBB6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494DF4C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FBB02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45AF96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1DF0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1AA81C29" w14:textId="65DCBACF" w:rsidR="0051164F" w:rsidRDefault="0001757C" w:rsidP="00C354B5">
      <w:pPr>
        <w:pStyle w:val="Rubrik2"/>
      </w:pPr>
      <w:r>
        <w:br w:type="page"/>
      </w:r>
      <w:r w:rsidR="0051164F" w:rsidRPr="00B55432">
        <w:lastRenderedPageBreak/>
        <w:t>Kvävefixering</w:t>
      </w:r>
      <w:r w:rsidR="0051164F">
        <w:t xml:space="preserve"> </w:t>
      </w:r>
    </w:p>
    <w:p w14:paraId="3E4D2364" w14:textId="77777777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 xml:space="preserve">-skördar ska anges som bruttoskördar, det vill säga skörden på fältet före skördeförluster. Skördeförlusterna är ofta mellan 5 och 20 % av bruttoskörden. </w:t>
      </w:r>
    </w:p>
    <w:p w14:paraId="30538CA5" w14:textId="77777777" w:rsidR="0051164F" w:rsidRDefault="0051164F" w:rsidP="0051164F">
      <w:pPr>
        <w:rPr>
          <w:rFonts w:ascii="Arial" w:hAnsi="Arial" w:cs="Arial"/>
          <w:sz w:val="20"/>
        </w:rPr>
      </w:pPr>
    </w:p>
    <w:p w14:paraId="1CCF3D67" w14:textId="779CD764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55736405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164F" w14:paraId="0474805E" w14:textId="77777777" w:rsidTr="00C83802">
        <w:tc>
          <w:tcPr>
            <w:tcW w:w="4606" w:type="dxa"/>
            <w:shd w:val="clear" w:color="auto" w:fill="F3F3F3"/>
          </w:tcPr>
          <w:p w14:paraId="46D0F83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59CF657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51164F" w14:paraId="6BD23357" w14:textId="77777777" w:rsidTr="00C83802">
        <w:tc>
          <w:tcPr>
            <w:tcW w:w="4606" w:type="dxa"/>
          </w:tcPr>
          <w:p w14:paraId="046D4C7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701B8BE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51164F" w14:paraId="10D1D66A" w14:textId="77777777" w:rsidTr="00C83802">
        <w:tc>
          <w:tcPr>
            <w:tcW w:w="4606" w:type="dxa"/>
          </w:tcPr>
          <w:p w14:paraId="7A08938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360FA24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51164F" w14:paraId="55A298D8" w14:textId="77777777" w:rsidTr="00C83802">
        <w:tc>
          <w:tcPr>
            <w:tcW w:w="4606" w:type="dxa"/>
          </w:tcPr>
          <w:p w14:paraId="5D1B58B4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7D26D41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30</w:t>
            </w:r>
          </w:p>
        </w:tc>
      </w:tr>
    </w:tbl>
    <w:p w14:paraId="618343A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51164F" w14:paraId="4EE9F95F" w14:textId="77777777" w:rsidTr="00C83802">
        <w:trPr>
          <w:trHeight w:val="631"/>
        </w:trPr>
        <w:tc>
          <w:tcPr>
            <w:tcW w:w="4570" w:type="dxa"/>
            <w:shd w:val="clear" w:color="auto" w:fill="F3F3F3"/>
          </w:tcPr>
          <w:p w14:paraId="03C83C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33C245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3EF4633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408FC32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63F48A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24D3D8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6E28ADC2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299EDF5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51164F" w14:paraId="6F1EF3D6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108E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32EE85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9938A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C2C87C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362C4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FA145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17D49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0E714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B0159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6DD26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AFC16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DAC41C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5BEAFD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1087AC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D5B62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5DD22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F8F0B2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0D1C01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6463F1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693626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D6488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4D0FC3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693B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4EC1C2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F81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25B3DBD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006B9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D0948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8261D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4E60B4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D6C05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542A00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50A3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29D48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700CD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4B60277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84C3A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3F5BDD9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250ADA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C233B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EA901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7E7E90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5895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216302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5C17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DF391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261EF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62BC8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0CA20D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6559EF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3A92B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01AEF8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6352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3488F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3E717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7372EE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B43DD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5A0B8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1E0193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29E18D46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51164F" w14:paraId="403C5467" w14:textId="77777777" w:rsidTr="00C83802">
        <w:tc>
          <w:tcPr>
            <w:tcW w:w="4569" w:type="dxa"/>
            <w:shd w:val="clear" w:color="auto" w:fill="F3F3F3"/>
          </w:tcPr>
          <w:p w14:paraId="4CF585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02002C0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5BA5225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692346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095D970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6678B81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51164F" w14:paraId="2213A43A" w14:textId="77777777" w:rsidTr="00C83802">
        <w:tc>
          <w:tcPr>
            <w:tcW w:w="4569" w:type="dxa"/>
            <w:vAlign w:val="center"/>
          </w:tcPr>
          <w:p w14:paraId="657ED6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4E023E3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719F7C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4497A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47A477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3D055B2F" w14:textId="77777777" w:rsidTr="00C83802">
        <w:tc>
          <w:tcPr>
            <w:tcW w:w="4569" w:type="dxa"/>
            <w:vAlign w:val="center"/>
          </w:tcPr>
          <w:p w14:paraId="669007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3E752B0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18B4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482E48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A2448B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120C3717" w14:textId="77777777" w:rsidTr="00C83802">
        <w:tc>
          <w:tcPr>
            <w:tcW w:w="4569" w:type="dxa"/>
            <w:vAlign w:val="center"/>
          </w:tcPr>
          <w:p w14:paraId="1187EC5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2682D6B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4750AA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9262A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8409E77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5492CD54" w14:textId="77777777" w:rsidTr="00C83802">
        <w:tc>
          <w:tcPr>
            <w:tcW w:w="4569" w:type="dxa"/>
            <w:vAlign w:val="center"/>
          </w:tcPr>
          <w:p w14:paraId="79AA2A7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Vårvete/Åkerböna</w:t>
            </w:r>
          </w:p>
        </w:tc>
        <w:tc>
          <w:tcPr>
            <w:tcW w:w="1160" w:type="dxa"/>
          </w:tcPr>
          <w:p w14:paraId="102D2C5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BF11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52C91C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9E1C01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23596161" w14:textId="77777777" w:rsidTr="00C83802">
        <w:tc>
          <w:tcPr>
            <w:tcW w:w="4569" w:type="dxa"/>
            <w:vAlign w:val="center"/>
          </w:tcPr>
          <w:p w14:paraId="1EDBF8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77D2FFDD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4AEAE7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C678B0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4C90BC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77E078D4" w14:textId="77777777" w:rsidTr="00C83802">
        <w:tc>
          <w:tcPr>
            <w:tcW w:w="4569" w:type="dxa"/>
            <w:vAlign w:val="center"/>
          </w:tcPr>
          <w:p w14:paraId="36F97AF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1BF010F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3C740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09E79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D079B6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885DB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51164F" w14:paraId="4D82700C" w14:textId="77777777" w:rsidTr="00C83802">
        <w:tc>
          <w:tcPr>
            <w:tcW w:w="4570" w:type="dxa"/>
            <w:shd w:val="clear" w:color="auto" w:fill="F3F3F3"/>
          </w:tcPr>
          <w:p w14:paraId="7F811E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1772BAE5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2778B2D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5C71BF2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12BF9F0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5C44912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51164F" w14:paraId="44E2C0ED" w14:textId="77777777" w:rsidTr="00C83802">
        <w:tc>
          <w:tcPr>
            <w:tcW w:w="4570" w:type="dxa"/>
            <w:vAlign w:val="center"/>
          </w:tcPr>
          <w:p w14:paraId="20114A2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5255E90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4D949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EE651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A102248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51164F" w14:paraId="301C7DA5" w14:textId="77777777" w:rsidTr="00C83802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68000A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649A3B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0BFB7D0D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49F91B09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748F14C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51164F" w14:paraId="4518DCD5" w14:textId="77777777" w:rsidTr="00C83802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500CDF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8EF088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52630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914DA18" w14:textId="77777777" w:rsidR="00C354B5" w:rsidRDefault="00C354B5" w:rsidP="00856A4C">
      <w:pPr>
        <w:pStyle w:val="Rubrik1"/>
      </w:pPr>
    </w:p>
    <w:p w14:paraId="3BAF66C3" w14:textId="77777777" w:rsidR="00C354B5" w:rsidRDefault="00C354B5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357D2B92" w14:textId="6FFF9977" w:rsidR="0001757C" w:rsidRPr="00B55432" w:rsidRDefault="0001757C" w:rsidP="00C354B5">
      <w:pPr>
        <w:pStyle w:val="Rubrik2"/>
      </w:pPr>
      <w:r w:rsidRPr="00B55432">
        <w:lastRenderedPageBreak/>
        <w:t>Stallgödselmängd och ammoniakförluster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47F5A1B9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64FB19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5C01B124" w14:textId="77777777" w:rsidR="00072288" w:rsidRDefault="00072288" w:rsidP="00C83802"/>
        </w:tc>
      </w:tr>
      <w:tr w:rsidR="00072288" w14:paraId="29B8BA32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54A0269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734B4591" w14:textId="77777777" w:rsidR="00072288" w:rsidRDefault="00072288" w:rsidP="00C83802"/>
        </w:tc>
      </w:tr>
    </w:tbl>
    <w:p w14:paraId="2D3A2146" w14:textId="7557D45C" w:rsidR="00E71C5E" w:rsidRPr="00C354B5" w:rsidRDefault="00E71C5E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Antal belagda djurplatser med respektive gödselsystem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669"/>
        <w:gridCol w:w="1733"/>
        <w:gridCol w:w="1417"/>
        <w:gridCol w:w="1261"/>
        <w:gridCol w:w="1240"/>
      </w:tblGrid>
      <w:tr w:rsidR="0051164F" w14:paraId="5DB55099" w14:textId="77777777" w:rsidTr="00C354B5">
        <w:tc>
          <w:tcPr>
            <w:tcW w:w="1359" w:type="pct"/>
            <w:shd w:val="clear" w:color="auto" w:fill="F2F2F2" w:themeFill="background1" w:themeFillShade="F2"/>
          </w:tcPr>
          <w:p w14:paraId="0F8BEE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0653FAC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Fastgödsel och urin (antal)</w:t>
            </w:r>
          </w:p>
        </w:tc>
        <w:tc>
          <w:tcPr>
            <w:tcW w:w="862" w:type="pct"/>
            <w:shd w:val="clear" w:color="auto" w:fill="F2F2F2" w:themeFill="background1" w:themeFillShade="F2"/>
          </w:tcPr>
          <w:p w14:paraId="5EC927E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Djupströgödsel (antal)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60D4A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Flytgödsel (antal)</w:t>
            </w:r>
          </w:p>
        </w:tc>
        <w:tc>
          <w:tcPr>
            <w:tcW w:w="627" w:type="pct"/>
            <w:shd w:val="clear" w:color="auto" w:fill="F2F2F2" w:themeFill="background1" w:themeFillShade="F2"/>
          </w:tcPr>
          <w:p w14:paraId="2701FBD0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Kletgödsel (antal)</w:t>
            </w:r>
          </w:p>
        </w:tc>
        <w:tc>
          <w:tcPr>
            <w:tcW w:w="617" w:type="pct"/>
            <w:shd w:val="clear" w:color="auto" w:fill="F2F2F2" w:themeFill="background1" w:themeFillShade="F2"/>
          </w:tcPr>
          <w:p w14:paraId="12262D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Stallperiod (månader)</w:t>
            </w:r>
          </w:p>
        </w:tc>
      </w:tr>
      <w:tr w:rsidR="0051164F" w14:paraId="3B122716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E1EC7B" w14:textId="77777777" w:rsidR="0051164F" w:rsidRDefault="0051164F" w:rsidP="00C83802">
            <w:pPr>
              <w:pStyle w:val="Rubrik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Mjölkkor</w:t>
            </w:r>
          </w:p>
        </w:tc>
        <w:tc>
          <w:tcPr>
            <w:tcW w:w="830" w:type="pct"/>
          </w:tcPr>
          <w:p w14:paraId="6939D79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B0FA7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AAD9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6E08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B4E04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0734EF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2724C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830" w:type="pct"/>
          </w:tcPr>
          <w:p w14:paraId="35FB73E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A9A58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E519D0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C0169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D275C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11D9472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1869C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Mellankalv, mjölkras</w:t>
            </w:r>
          </w:p>
        </w:tc>
        <w:tc>
          <w:tcPr>
            <w:tcW w:w="830" w:type="pct"/>
          </w:tcPr>
          <w:p w14:paraId="743B28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CA03F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AB80B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199ED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94B19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17540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6D4B0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mjölkras</w:t>
            </w:r>
          </w:p>
        </w:tc>
        <w:tc>
          <w:tcPr>
            <w:tcW w:w="830" w:type="pct"/>
          </w:tcPr>
          <w:p w14:paraId="38861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BC463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8373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A1B847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CB63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5DCA33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7FF9F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mjölkras</w:t>
            </w:r>
          </w:p>
        </w:tc>
        <w:tc>
          <w:tcPr>
            <w:tcW w:w="830" w:type="pct"/>
          </w:tcPr>
          <w:p w14:paraId="4497079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0AB24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266FF4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45C0F6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AC796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A75A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C6E60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mjölkras</w:t>
            </w:r>
          </w:p>
        </w:tc>
        <w:tc>
          <w:tcPr>
            <w:tcW w:w="830" w:type="pct"/>
          </w:tcPr>
          <w:p w14:paraId="616AA21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2D906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ADE146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C1E6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DABD5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87BF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2128D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Yngre kvigor, mjölkras</w:t>
            </w:r>
          </w:p>
        </w:tc>
        <w:tc>
          <w:tcPr>
            <w:tcW w:w="830" w:type="pct"/>
          </w:tcPr>
          <w:p w14:paraId="0127B1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E05B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140E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87D14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9791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08294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67851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Dräktiga kvigor, mjölkras</w:t>
            </w:r>
          </w:p>
        </w:tc>
        <w:tc>
          <w:tcPr>
            <w:tcW w:w="830" w:type="pct"/>
          </w:tcPr>
          <w:p w14:paraId="20E514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F46015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BAE1B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15967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DDA26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B7C8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52382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Rekryteringskviga, köttras</w:t>
            </w:r>
          </w:p>
        </w:tc>
        <w:tc>
          <w:tcPr>
            <w:tcW w:w="830" w:type="pct"/>
          </w:tcPr>
          <w:p w14:paraId="1E5BB4F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39A6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1BF9A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EA64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B0150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1041F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865EC7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Slaktkviga, köttras</w:t>
            </w:r>
          </w:p>
        </w:tc>
        <w:tc>
          <w:tcPr>
            <w:tcW w:w="830" w:type="pct"/>
          </w:tcPr>
          <w:p w14:paraId="492D5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7211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50CA6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16CD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81177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35DDD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7BFE60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köttras</w:t>
            </w:r>
          </w:p>
        </w:tc>
        <w:tc>
          <w:tcPr>
            <w:tcW w:w="830" w:type="pct"/>
          </w:tcPr>
          <w:p w14:paraId="67E80B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C04BA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C7BF3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A2E85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5B26E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39D474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28D57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köttras</w:t>
            </w:r>
          </w:p>
        </w:tc>
        <w:tc>
          <w:tcPr>
            <w:tcW w:w="830" w:type="pct"/>
          </w:tcPr>
          <w:p w14:paraId="234F949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04F6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82665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C51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4F9E7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AEA7D2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98429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köttras</w:t>
            </w:r>
          </w:p>
        </w:tc>
        <w:tc>
          <w:tcPr>
            <w:tcW w:w="830" w:type="pct"/>
          </w:tcPr>
          <w:p w14:paraId="5F3FED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280921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9728A9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A3BF9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9E0AA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9A6B8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0D0864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830" w:type="pct"/>
          </w:tcPr>
          <w:p w14:paraId="2ABD34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78B6E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B245E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D5931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DD87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F6C001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11C0C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830" w:type="pct"/>
          </w:tcPr>
          <w:p w14:paraId="4C1C8C1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E3763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DE6F1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FDBF82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4CAB4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4A29D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D4B75F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Avvanda smågrisar/år</w:t>
            </w:r>
          </w:p>
        </w:tc>
        <w:tc>
          <w:tcPr>
            <w:tcW w:w="830" w:type="pct"/>
          </w:tcPr>
          <w:p w14:paraId="72F9B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EAB4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424150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747256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F71B5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1AE1B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33A74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</w:rPr>
              <w:t>suggnav</w:t>
            </w:r>
            <w:proofErr w:type="spellEnd"/>
          </w:p>
        </w:tc>
        <w:tc>
          <w:tcPr>
            <w:tcW w:w="830" w:type="pct"/>
          </w:tcPr>
          <w:p w14:paraId="48A5DD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E1E69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FB316C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7DFF0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0AD79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B3C8DE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45113F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Sugga +18,9 smågrisar Eko</w:t>
            </w:r>
          </w:p>
        </w:tc>
        <w:tc>
          <w:tcPr>
            <w:tcW w:w="830" w:type="pct"/>
          </w:tcPr>
          <w:p w14:paraId="15790F8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0558B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CD4B4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1FF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F967C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1E5C3E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D1D44B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830" w:type="pct"/>
          </w:tcPr>
          <w:p w14:paraId="56E2F4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BD37D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B78FF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BFC34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5843CD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397D1B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0C59E7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830" w:type="pct"/>
          </w:tcPr>
          <w:p w14:paraId="685C792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EA052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895B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B7F92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82EA9E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9C3AEC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5813B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830" w:type="pct"/>
          </w:tcPr>
          <w:p w14:paraId="59D049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6958D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5AF0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5D218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7FE8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CC732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31441C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830" w:type="pct"/>
          </w:tcPr>
          <w:p w14:paraId="4B2C98C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8EE05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E57C4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81440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C06FA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1C3D6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86B70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Slaktkycklingar</w:t>
            </w:r>
          </w:p>
        </w:tc>
        <w:tc>
          <w:tcPr>
            <w:tcW w:w="830" w:type="pct"/>
          </w:tcPr>
          <w:p w14:paraId="3CC7886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DC806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D9CCA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3044B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6D262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16762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6D55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stor</w:t>
            </w:r>
          </w:p>
        </w:tc>
        <w:tc>
          <w:tcPr>
            <w:tcW w:w="830" w:type="pct"/>
          </w:tcPr>
          <w:p w14:paraId="6B84D6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22F9C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794CE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2D4D7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A5A9B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4BA1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5BEF59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ponny</w:t>
            </w:r>
          </w:p>
        </w:tc>
        <w:tc>
          <w:tcPr>
            <w:tcW w:w="830" w:type="pct"/>
          </w:tcPr>
          <w:p w14:paraId="59E018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52997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B0E9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903CAD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1891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2236A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5E471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 (inkl. 1,8 lamm)</w:t>
            </w:r>
          </w:p>
        </w:tc>
        <w:tc>
          <w:tcPr>
            <w:tcW w:w="830" w:type="pct"/>
          </w:tcPr>
          <w:p w14:paraId="67D1F8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D3485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2FA19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C00F0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60D59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B50FCB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97D7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830" w:type="pct"/>
          </w:tcPr>
          <w:p w14:paraId="4C2879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7D779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0579E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5949E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875D3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57AB559" w14:textId="77777777" w:rsidR="0051164F" w:rsidRPr="0051164F" w:rsidRDefault="0051164F" w:rsidP="0051164F"/>
    <w:p w14:paraId="69469C73" w14:textId="77777777" w:rsidR="004E1180" w:rsidRDefault="004E1180" w:rsidP="004E1180">
      <w:r>
        <w:rPr>
          <w:rFonts w:ascii="Calibri" w:hAnsi="Calibri"/>
          <w:sz w:val="22"/>
          <w:szCs w:val="22"/>
        </w:rPr>
        <w:t>*</w:t>
      </w:r>
      <w:r>
        <w:t xml:space="preserve"> Vanlig slaktålder mjölkraser: Mellankalv: 8 mån, Intensiv tjur: 16 mån, Extensiv tjur &gt;20 mån, </w:t>
      </w:r>
    </w:p>
    <w:p w14:paraId="5B7C7CD9" w14:textId="7AECCB77" w:rsidR="004E1180" w:rsidRDefault="004E1180" w:rsidP="004E1180">
      <w:r>
        <w:t>Stut: 24 mån</w:t>
      </w:r>
    </w:p>
    <w:p w14:paraId="51CE85B8" w14:textId="77777777" w:rsidR="004E1180" w:rsidRDefault="004E1180" w:rsidP="004E1180">
      <w:r>
        <w:t xml:space="preserve">* Vanlig slaktålder köttraser: Intensiv tjur: 14 mån, Extensiv tjur &gt;18 mån, Stut: 22 mån </w:t>
      </w:r>
    </w:p>
    <w:p w14:paraId="00694C7F" w14:textId="394ED82F" w:rsidR="004E1180" w:rsidRDefault="004E1180" w:rsidP="0051164F"/>
    <w:p w14:paraId="20C8435D" w14:textId="77777777" w:rsidR="0051164F" w:rsidRDefault="00275937" w:rsidP="0051164F">
      <w:pPr>
        <w:rPr>
          <w:rFonts w:ascii="Arial" w:hAnsi="Arial" w:cs="Arial"/>
          <w:b/>
          <w:sz w:val="26"/>
          <w:szCs w:val="26"/>
        </w:rPr>
      </w:pPr>
      <w:r w:rsidRPr="004E1180">
        <w:br w:type="page"/>
      </w:r>
      <w:r w:rsidR="0051164F" w:rsidRPr="006C2866">
        <w:rPr>
          <w:rFonts w:ascii="Arial" w:hAnsi="Arial" w:cs="Arial"/>
          <w:b/>
          <w:sz w:val="26"/>
          <w:szCs w:val="26"/>
        </w:rPr>
        <w:lastRenderedPageBreak/>
        <w:t>Speciella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1365"/>
        <w:gridCol w:w="3975"/>
        <w:gridCol w:w="1450"/>
      </w:tblGrid>
      <w:tr w:rsidR="0051164F" w14:paraId="759A92B7" w14:textId="77777777" w:rsidTr="00C354B5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8525E" w14:textId="57F0240E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CBC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25A2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DF60DC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B67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Mjölkko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Producerad mjölk ECM (kg/ko och år)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2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63CD184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381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8B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disk- och spolvatten samlas i gödseln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6D226E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E90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0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av korna som mjölkas med robot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6A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B6408FA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EC0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80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C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987A5D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91F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E8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FF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6BAA42" w14:textId="77777777" w:rsidTr="00C354B5">
        <w:trPr>
          <w:cantSplit/>
          <w:trHeight w:val="326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59B34F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4E4B2F1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55A2C8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E2218A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06F97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25E8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9F06F1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028EB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2D8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  <w:vAlign w:val="center"/>
          </w:tcPr>
          <w:p w14:paraId="0355CA7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vårkalvning/vinterkalvning (%)</w:t>
            </w:r>
          </w:p>
        </w:tc>
        <w:tc>
          <w:tcPr>
            <w:tcW w:w="1450" w:type="dxa"/>
            <w:vAlign w:val="center"/>
          </w:tcPr>
          <w:p w14:paraId="0D4603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B7B7E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729C4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  <w:vAlign w:val="center"/>
          </w:tcPr>
          <w:p w14:paraId="285871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3F7E2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CA50CF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1746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  <w:vAlign w:val="center"/>
          </w:tcPr>
          <w:p w14:paraId="7E04FD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206C7A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9D8431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EF58F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1334D1AD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C5C9A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71CBA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0E52C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62FB8993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6D9B7E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5A1252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D9F7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1DAA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födda kalvar per år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7CEE84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7C718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7DC8E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11C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avvanda kalvar per år (ca 6 mån)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0EF4D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A48D16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C1D1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20D11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2A5205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279DFAA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86DA25" w14:textId="77777777" w:rsidTr="00C354B5">
        <w:trPr>
          <w:cantSplit/>
        </w:trPr>
        <w:tc>
          <w:tcPr>
            <w:tcW w:w="2264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DC571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99E3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4CB02D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1DDBB3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7F2FB4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06B68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A147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D2E08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19FD324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3EBC15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755D8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65EE8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7C01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68651E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D243570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C21F9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94198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473022B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B26DE2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D25FAD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22CB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F60C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048914F" w14:textId="77777777" w:rsidR="0051164F" w:rsidRPr="00C82B9D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5AFB755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244C0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0AD69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14:paraId="27B37F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975" w:type="dxa"/>
            <w:vAlign w:val="center"/>
          </w:tcPr>
          <w:p w14:paraId="2C3C999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2BDC6B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735EF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8614A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3D2BED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6EFB0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744EE3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073CE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20FCB2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2F271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9ED11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06BAF9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41D1BC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6B832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636B99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1E92F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59DACE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3FB32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17FF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55B1A2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AA28A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8A104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8989F3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C8DF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2745102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F89609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744B5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A8093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209B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F1E9A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69CA27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211E5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F1F2A8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7720C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3083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975" w:type="dxa"/>
            <w:vAlign w:val="center"/>
          </w:tcPr>
          <w:p w14:paraId="7141DF9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072B31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E214FE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B01A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3F07C5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BDFCB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537DDF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6FD184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4C1B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B4E1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22FB0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5A93E6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0CB3CF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6994C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20B1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5B5089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3BAEC0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50D7CE0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5AE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E4578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FF5E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7CC560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D443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7C5C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F6F8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FAF80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1AF3FF7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A1D948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54FAC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C8F25A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AA3754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5BD795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62E7829" w14:textId="77777777" w:rsidTr="00C83802">
        <w:trPr>
          <w:cantSplit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99F3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D9E6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3A44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1E1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FC4AEEF" w14:textId="77777777" w:rsidR="0051164F" w:rsidRPr="006C2866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4777F232" w14:textId="77777777" w:rsidR="0051164F" w:rsidRPr="00256093" w:rsidRDefault="0051164F" w:rsidP="0051164F">
      <w:pPr>
        <w:rPr>
          <w:sz w:val="26"/>
          <w:szCs w:val="26"/>
        </w:rPr>
      </w:pPr>
      <w:r w:rsidRPr="006C2866">
        <w:rPr>
          <w:sz w:val="26"/>
          <w:szCs w:val="26"/>
        </w:rPr>
        <w:br w:type="page"/>
      </w:r>
    </w:p>
    <w:p w14:paraId="5F934D2A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3E5BBCFE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  <w:r w:rsidRPr="006C2866">
        <w:rPr>
          <w:rFonts w:ascii="Arial" w:hAnsi="Arial" w:cs="Arial"/>
          <w:b/>
          <w:sz w:val="26"/>
          <w:szCs w:val="26"/>
        </w:rPr>
        <w:t xml:space="preserve">Forts. Speciella data </w:t>
      </w:r>
    </w:p>
    <w:tbl>
      <w:tblPr>
        <w:tblpPr w:leftFromText="141" w:rightFromText="141" w:vertAnchor="text" w:tblpX="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1730"/>
        <w:gridCol w:w="3764"/>
        <w:gridCol w:w="1357"/>
      </w:tblGrid>
      <w:tr w:rsidR="0051164F" w14:paraId="102B1E2A" w14:textId="77777777" w:rsidTr="00C354B5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21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28C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2DEE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F2A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3AB92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130F4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E2AF64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  <w:vAlign w:val="center"/>
          </w:tcPr>
          <w:p w14:paraId="413775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7939EA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E7DBF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8DDB5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76BF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2A3827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vAlign w:val="center"/>
          </w:tcPr>
          <w:p w14:paraId="75D0375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EFAB5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EEB1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1C77B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B2A20E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0A3DA5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8BE7A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8E22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BED0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85B54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12C3C5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B03F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4245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69D3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4E47D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0CB9A9F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7EB5BB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93BE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1033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8D33C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6108C1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998B9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2977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0CD1BE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yngre</w:t>
            </w:r>
          </w:p>
        </w:tc>
        <w:tc>
          <w:tcPr>
            <w:tcW w:w="3764" w:type="dxa"/>
            <w:vAlign w:val="center"/>
          </w:tcPr>
          <w:p w14:paraId="67B4A67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18620D0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C1701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8C405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C8C73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32FAE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vAlign w:val="center"/>
          </w:tcPr>
          <w:p w14:paraId="173816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C35E06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0F740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8690C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11734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försäljning/dräktighet (mån)</w:t>
            </w:r>
          </w:p>
        </w:tc>
        <w:tc>
          <w:tcPr>
            <w:tcW w:w="1357" w:type="dxa"/>
            <w:vAlign w:val="center"/>
          </w:tcPr>
          <w:p w14:paraId="557F35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203AD3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EF81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44DA52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1C5BF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eller dräktighet (kg)</w:t>
            </w:r>
          </w:p>
        </w:tc>
        <w:tc>
          <w:tcPr>
            <w:tcW w:w="1357" w:type="dxa"/>
            <w:vAlign w:val="center"/>
          </w:tcPr>
          <w:p w14:paraId="4A60E3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87E35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19E8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08ED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964E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D57C7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76494B1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28A4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D4AB2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5AC7D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54FF4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0CDA6D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8A9263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2CC72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E01614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BBBD5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063C20B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242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ADD4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dräktiga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DAE37DD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FA1E1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2922D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17EE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717EC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BDC2CF4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B56D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EBC80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2AA2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B136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B7355F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 eller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B56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BFE991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64A8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A6E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1805CEB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 eller vid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796F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6C56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70461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03E38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E1C870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77487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81601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7FB7A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5B4E3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7848B3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2DD51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874F72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50BD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17C31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47D6058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8E60CD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0B42724" w14:textId="77777777" w:rsidTr="00C354B5">
        <w:trPr>
          <w:cantSplit/>
        </w:trPr>
        <w:tc>
          <w:tcPr>
            <w:tcW w:w="220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FFC3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13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vAlign w:val="center"/>
          </w:tcPr>
          <w:p w14:paraId="7ADCCE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03F1722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CCAA8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E71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5341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B0E81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vAlign w:val="center"/>
          </w:tcPr>
          <w:p w14:paraId="067A88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45228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7B5BBE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F576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0C5D14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 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4FFAB02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B50814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9BA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889CE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8F9416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5D4E2E3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CD3A958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7C2D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DFD8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E90A6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5E49B5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18077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1473A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A6A47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A0043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7255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2FE8F9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E245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96FC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15127A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116B789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2FA8F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D7D0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702C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E62EB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33E19C2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09A74D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727C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F2C7E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</w:t>
            </w:r>
          </w:p>
        </w:tc>
        <w:tc>
          <w:tcPr>
            <w:tcW w:w="3764" w:type="dxa"/>
            <w:vAlign w:val="center"/>
          </w:tcPr>
          <w:p w14:paraId="490777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3E80249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94603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6410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FC711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2EA5C9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6 månader (kg)</w:t>
            </w:r>
          </w:p>
        </w:tc>
        <w:tc>
          <w:tcPr>
            <w:tcW w:w="1357" w:type="dxa"/>
            <w:vAlign w:val="center"/>
          </w:tcPr>
          <w:p w14:paraId="53EEC8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DA7B74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3B3A7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703F2B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27EE9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19C2524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90EDC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BEE3F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C3B3D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7A079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225777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44C4B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FFAC1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578AC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7C41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6ED363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B2777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3AEB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15B44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563AC3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BD1FBB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0C5E34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F8B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BB833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48CAC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3B27A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B354A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6E1B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EB1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C4BC522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1D677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6F3EAC" w14:textId="77777777" w:rsidTr="00C354B5">
        <w:tc>
          <w:tcPr>
            <w:tcW w:w="220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9C334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0C3F3A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867B6E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E1405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CA67E3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7C435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D3B16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CB3B4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5AE2B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5345F6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10066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75E95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28A5AE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0CE886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61FAEFA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BAFBBD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C620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ED09F9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487BB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3E711C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8886A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472A3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FC35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52609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2B2CAA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9861F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968EF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9A6BC3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C8FF1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F264B87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85D52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280DB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A37B2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0B94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958DA2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B2C27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523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259640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A5FF70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99360B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A6746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1708CE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7D6C1D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4D710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C64BE6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5F311D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8FF72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EB3B9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5AB8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AD24EF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FE915D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BF88B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914A973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8B55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F8720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D6E9A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7346F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1A1AC3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258EF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A2B9FE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E3B026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8D738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38E2B75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025EE1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3C22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6A145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3E37E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6D99B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CAEA8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0A7ABC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0BBD8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1692AC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9BD65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7A6F3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E764C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01356A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F8A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0B3518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A4C08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FFE8D9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511712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292F60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A0A1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25481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68EF99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A9491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094CB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74219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DCD42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F66B2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609D3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1F06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0DBD82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02BFC6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ED54B7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937BA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20FAA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A6CF6A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13E51C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449B03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7BBEE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353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D9B062C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48ADE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A2310A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FB93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A6918D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AD854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7A01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12A34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84024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1E5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6CD707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612D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FE69A12" w14:textId="77777777" w:rsidTr="00C354B5">
        <w:trPr>
          <w:cantSplit/>
        </w:trPr>
        <w:tc>
          <w:tcPr>
            <w:tcW w:w="22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FCF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954F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38D61DE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F06F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15301F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CB174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125F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Digivningsperiod (från en vecka före grisning)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8C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E299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3F0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E86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AD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9DDB72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04F52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11E10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Insättningsintervall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1B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F69DDB6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87F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93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75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EBA04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B6B5E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nav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6B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Beläggningsgrad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37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44CE2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2F9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74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88C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20E75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664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CA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13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A9ED89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558D8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7C74320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10B116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DAD3B5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60A97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F7271E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lågproteinfoder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89785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D094DA5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BDD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A96C6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5482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BA4BC55" w14:textId="77777777" w:rsidTr="00C354B5">
        <w:trPr>
          <w:cantSplit/>
        </w:trPr>
        <w:tc>
          <w:tcPr>
            <w:tcW w:w="220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F4AC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D97EF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golvhöns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8BAA6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FCFBCB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9D9D7D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53AB1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AF6D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E59CA7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4726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DB613E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D26D5D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450D0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B771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3C88779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insättning (veckor)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5A6086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3A63BBD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A6D088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3EC785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försäljning (veckor)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D140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B48D3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E85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E5D75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26FB4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00C038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EA590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0AF2E9A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B9BB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5F0B0A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F13BF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9599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22884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B090EA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7656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Hästar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354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stora hästar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6E8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45E4F0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B42D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7400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0AE2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3D083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6C8BB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83A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97B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948FF8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707F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F8A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2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84F0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640E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8018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7FB8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EBC2D69" w14:textId="77777777" w:rsidR="0051164F" w:rsidRDefault="0051164F" w:rsidP="0051164F">
      <w:pPr>
        <w:pStyle w:val="Rubrik3"/>
        <w:rPr>
          <w:bCs w:val="0"/>
        </w:rPr>
      </w:pPr>
    </w:p>
    <w:p w14:paraId="5D29275E" w14:textId="7AC29AFF" w:rsidR="0001757C" w:rsidRDefault="0051164F" w:rsidP="0051164F">
      <w:r>
        <w:t xml:space="preserve"> </w:t>
      </w:r>
    </w:p>
    <w:p w14:paraId="4E6FB614" w14:textId="77777777" w:rsidR="00FD7EC1" w:rsidRDefault="00FD7EC1" w:rsidP="00856A4C"/>
    <w:p w14:paraId="2EA90A23" w14:textId="77777777" w:rsidR="00275937" w:rsidRDefault="00FD7EC1">
      <w:pPr>
        <w:pStyle w:val="Rubrik3"/>
        <w:ind w:left="4680" w:hanging="4680"/>
      </w:pPr>
      <w:r>
        <w:br w:type="page"/>
      </w:r>
    </w:p>
    <w:p w14:paraId="7C7D53A4" w14:textId="77777777" w:rsidR="0051164F" w:rsidRDefault="0051164F">
      <w:pPr>
        <w:pStyle w:val="Rubrik3"/>
        <w:ind w:left="4680" w:hanging="4680"/>
      </w:pPr>
    </w:p>
    <w:p w14:paraId="76E1C6F2" w14:textId="77777777" w:rsidR="0051164F" w:rsidRPr="00C354B5" w:rsidRDefault="0051164F" w:rsidP="0051164F">
      <w:pPr>
        <w:pStyle w:val="Rubrik3"/>
        <w:rPr>
          <w:bCs w:val="0"/>
          <w:sz w:val="22"/>
          <w:szCs w:val="22"/>
        </w:rPr>
      </w:pPr>
      <w:r w:rsidRPr="00C354B5">
        <w:rPr>
          <w:bCs w:val="0"/>
          <w:sz w:val="22"/>
          <w:szCs w:val="22"/>
        </w:rPr>
        <w:t xml:space="preserve">Pressvatten från ensilagesilo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</w:tblGrid>
      <w:tr w:rsidR="0051164F" w14:paraId="5632E79D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4E9A3AC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Mängd ensilage per år (ton)</w:t>
            </w:r>
          </w:p>
        </w:tc>
        <w:tc>
          <w:tcPr>
            <w:tcW w:w="540" w:type="dxa"/>
            <w:vAlign w:val="center"/>
          </w:tcPr>
          <w:p w14:paraId="0DCEEBA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62458B4B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79EC67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Torrsubstanshalt vid inläggning (%)</w:t>
            </w:r>
          </w:p>
        </w:tc>
        <w:tc>
          <w:tcPr>
            <w:tcW w:w="540" w:type="dxa"/>
            <w:vAlign w:val="center"/>
          </w:tcPr>
          <w:p w14:paraId="7D4F32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4929D0A7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20FDA2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Råproteinhalt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D3F86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7B35E066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64367A7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urinbrunn (%)</w:t>
            </w:r>
          </w:p>
        </w:tc>
        <w:tc>
          <w:tcPr>
            <w:tcW w:w="540" w:type="dxa"/>
            <w:vAlign w:val="center"/>
          </w:tcPr>
          <w:p w14:paraId="19054BB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35E137C9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5CEEA9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flytgödselbehållare (%)</w:t>
            </w:r>
          </w:p>
        </w:tc>
        <w:tc>
          <w:tcPr>
            <w:tcW w:w="540" w:type="dxa"/>
            <w:vAlign w:val="center"/>
          </w:tcPr>
          <w:p w14:paraId="4ADA5A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C6E8E6" w14:textId="77777777" w:rsidR="0051164F" w:rsidRDefault="0051164F" w:rsidP="0051164F">
      <w:pPr>
        <w:pStyle w:val="Rubrik3"/>
      </w:pPr>
    </w:p>
    <w:p w14:paraId="25F6B7A2" w14:textId="6E6347D0" w:rsidR="00E71C5E" w:rsidRPr="00C354B5" w:rsidRDefault="00E71C5E">
      <w:pPr>
        <w:pStyle w:val="Rubrik3"/>
        <w:ind w:left="4680" w:hanging="4680"/>
        <w:rPr>
          <w:sz w:val="22"/>
          <w:szCs w:val="22"/>
        </w:rPr>
      </w:pPr>
      <w:r w:rsidRPr="00C354B5">
        <w:rPr>
          <w:sz w:val="22"/>
          <w:szCs w:val="22"/>
        </w:rPr>
        <w:t>Lagrings</w:t>
      </w:r>
      <w:r w:rsidR="009E3D08" w:rsidRPr="00C354B5">
        <w:rPr>
          <w:sz w:val="22"/>
          <w:szCs w:val="22"/>
        </w:rPr>
        <w:t>kapacitet</w:t>
      </w:r>
      <w:r w:rsidRPr="00C354B5">
        <w:rPr>
          <w:sz w:val="22"/>
          <w:szCs w:val="22"/>
        </w:rPr>
        <w:tab/>
      </w:r>
      <w:r w:rsidR="009E3D08" w:rsidRPr="00C354B5">
        <w:rPr>
          <w:sz w:val="22"/>
          <w:szCs w:val="22"/>
        </w:rPr>
        <w:t xml:space="preserve">Lagringsteknik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E71C5E" w14:paraId="1A61C3FB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4EF904E" w14:textId="77777777" w:rsidR="00E71C5E" w:rsidRDefault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Behållarens/</w:t>
            </w:r>
            <w:proofErr w:type="spellStart"/>
            <w:r>
              <w:rPr>
                <w:rFonts w:ascii="Arial" w:hAnsi="Arial" w:cs="Arial"/>
                <w:sz w:val="20"/>
              </w:rPr>
              <w:t>nas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medeldjup (m)</w:t>
            </w:r>
          </w:p>
        </w:tc>
        <w:tc>
          <w:tcPr>
            <w:tcW w:w="540" w:type="dxa"/>
            <w:vAlign w:val="center"/>
          </w:tcPr>
          <w:p w14:paraId="757FBAA1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40279877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A10EF50" w14:textId="77777777" w:rsidR="00E71C5E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Påfyllning under täckning (%)</w:t>
            </w:r>
          </w:p>
        </w:tc>
        <w:tc>
          <w:tcPr>
            <w:tcW w:w="502" w:type="dxa"/>
            <w:vAlign w:val="center"/>
          </w:tcPr>
          <w:p w14:paraId="06B9A0FD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0D00482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3A8454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gödselplatta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5975BCF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4DFD861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6A7CC9F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över fastgödselplatta (%)</w:t>
            </w:r>
          </w:p>
        </w:tc>
        <w:tc>
          <w:tcPr>
            <w:tcW w:w="502" w:type="dxa"/>
            <w:vAlign w:val="center"/>
          </w:tcPr>
          <w:p w14:paraId="505DFD6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0C219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749B4C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flytgödsel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31A865E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459DFD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26ED89F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Urin som lagras med flytgödsel (%)</w:t>
            </w:r>
          </w:p>
        </w:tc>
        <w:tc>
          <w:tcPr>
            <w:tcW w:w="502" w:type="dxa"/>
            <w:vAlign w:val="center"/>
          </w:tcPr>
          <w:p w14:paraId="01D34F9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D46DA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43110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urin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03F1F3A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41CC53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C6219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Utgödslingsintervall för djupströbädd (mån)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202DB8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58D394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C83ED7D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Lagringshöjd på gödselplatta (m)</w:t>
            </w:r>
          </w:p>
        </w:tc>
        <w:tc>
          <w:tcPr>
            <w:tcW w:w="540" w:type="dxa"/>
            <w:vAlign w:val="center"/>
          </w:tcPr>
          <w:p w14:paraId="1C3ABB8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4386809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BD3C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21F816B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749C0D2C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5DA88B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flytgödsel (%)</w:t>
            </w:r>
          </w:p>
        </w:tc>
        <w:tc>
          <w:tcPr>
            <w:tcW w:w="540" w:type="dxa"/>
            <w:vAlign w:val="center"/>
          </w:tcPr>
          <w:p w14:paraId="3BBAE7D6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C5CC80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3CE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CA1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0612769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1B23BC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urin (%)</w:t>
            </w:r>
          </w:p>
        </w:tc>
        <w:tc>
          <w:tcPr>
            <w:tcW w:w="540" w:type="dxa"/>
            <w:vAlign w:val="center"/>
          </w:tcPr>
          <w:p w14:paraId="4DAB552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0EF4EB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B2170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9B8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5B8CAB" w14:textId="77777777" w:rsidR="00B23CB2" w:rsidRPr="00B23CB2" w:rsidRDefault="00B23CB2" w:rsidP="00B23CB2">
      <w:pPr>
        <w:rPr>
          <w:vanish/>
        </w:rPr>
      </w:pPr>
    </w:p>
    <w:tbl>
      <w:tblPr>
        <w:tblpPr w:leftFromText="141" w:rightFromText="141" w:vertAnchor="text" w:horzAnchor="margin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6F56A9" w14:paraId="40AA6D0B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30367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Betonglock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0A7465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C42EEF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ED5843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flytgödselbrunn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703F1F8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018884D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5260C8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halm (%)</w:t>
            </w:r>
          </w:p>
        </w:tc>
        <w:tc>
          <w:tcPr>
            <w:tcW w:w="540" w:type="dxa"/>
            <w:vAlign w:val="center"/>
          </w:tcPr>
          <w:p w14:paraId="7FBC30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1A234D3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76D1869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urinbrunn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5F2596D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632DAC6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831D5C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 täckning (%)</w:t>
            </w:r>
          </w:p>
        </w:tc>
        <w:tc>
          <w:tcPr>
            <w:tcW w:w="540" w:type="dxa"/>
            <w:vAlign w:val="center"/>
          </w:tcPr>
          <w:p w14:paraId="7AE30B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32B26A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97661C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 vatten till flytgödsel (%)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D92076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1596B022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7FFCE6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lättklinker (</w:t>
            </w:r>
            <w:proofErr w:type="spellStart"/>
            <w:r>
              <w:rPr>
                <w:rFonts w:ascii="Arial" w:hAnsi="Arial" w:cs="Arial"/>
                <w:sz w:val="20"/>
              </w:rPr>
              <w:t>Leca</w:t>
            </w:r>
            <w:proofErr w:type="spellEnd"/>
            <w:r>
              <w:rPr>
                <w:rFonts w:ascii="Arial" w:hAnsi="Arial" w:cs="Arial"/>
                <w:sz w:val="20"/>
              </w:rPr>
              <w:t>) (%)</w:t>
            </w:r>
          </w:p>
        </w:tc>
        <w:tc>
          <w:tcPr>
            <w:tcW w:w="540" w:type="dxa"/>
            <w:vAlign w:val="center"/>
          </w:tcPr>
          <w:p w14:paraId="2B9DEB2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454328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357B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1FE7AAF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8F31FB7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0EFB92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flytande plastduk (%)</w:t>
            </w:r>
          </w:p>
        </w:tc>
        <w:tc>
          <w:tcPr>
            <w:tcW w:w="540" w:type="dxa"/>
            <w:vAlign w:val="center"/>
          </w:tcPr>
          <w:p w14:paraId="179E0A5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4FFA64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A3F7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A97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70F08A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12147A5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sexkantiga plastelement (</w:t>
            </w:r>
            <w:proofErr w:type="spellStart"/>
            <w:r>
              <w:rPr>
                <w:rFonts w:ascii="Arial" w:hAnsi="Arial" w:cs="Arial"/>
                <w:sz w:val="20"/>
              </w:rPr>
              <w:t>Hexa</w:t>
            </w:r>
            <w:proofErr w:type="spellEnd"/>
            <w:r>
              <w:rPr>
                <w:rFonts w:ascii="Arial" w:hAnsi="Arial" w:cs="Arial"/>
                <w:sz w:val="20"/>
              </w:rPr>
              <w:t>-cover) (%)</w:t>
            </w:r>
          </w:p>
        </w:tc>
        <w:tc>
          <w:tcPr>
            <w:tcW w:w="540" w:type="dxa"/>
            <w:vAlign w:val="center"/>
          </w:tcPr>
          <w:p w14:paraId="36A5FA5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8812E2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351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26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4C5A0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6CAF2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Svämtäcke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52C6664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04D9D3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4F30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98F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CD4E1C4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CAD83D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plastduk (tätslutande) (%)</w:t>
            </w:r>
          </w:p>
        </w:tc>
        <w:tc>
          <w:tcPr>
            <w:tcW w:w="540" w:type="dxa"/>
            <w:vAlign w:val="center"/>
          </w:tcPr>
          <w:p w14:paraId="17A691B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C2FDF9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13E6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F4C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34E41F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DE5D8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trä/plåt (ej tätslutande) (%)</w:t>
            </w:r>
          </w:p>
        </w:tc>
        <w:tc>
          <w:tcPr>
            <w:tcW w:w="540" w:type="dxa"/>
            <w:vAlign w:val="center"/>
          </w:tcPr>
          <w:p w14:paraId="75B048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6DEE19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1320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032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762D7CD3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C4492A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torv (%)</w:t>
            </w:r>
          </w:p>
        </w:tc>
        <w:tc>
          <w:tcPr>
            <w:tcW w:w="540" w:type="dxa"/>
            <w:vAlign w:val="center"/>
          </w:tcPr>
          <w:p w14:paraId="6DBB74F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B835FF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EC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A09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986E9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A1AAA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Tät behållare(%)</w:t>
            </w:r>
          </w:p>
        </w:tc>
        <w:tc>
          <w:tcPr>
            <w:tcW w:w="540" w:type="dxa"/>
            <w:vAlign w:val="center"/>
          </w:tcPr>
          <w:p w14:paraId="7BF9C6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3846D50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37C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672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BB0657" w14:textId="0B0C0084" w:rsidR="006F56A9" w:rsidRPr="00C354B5" w:rsidRDefault="006F56A9" w:rsidP="008A57A8">
      <w:pPr>
        <w:pStyle w:val="Rubrik3"/>
        <w:ind w:left="4680" w:hanging="4680"/>
        <w:rPr>
          <w:sz w:val="22"/>
          <w:szCs w:val="22"/>
        </w:rPr>
      </w:pPr>
      <w:r w:rsidRPr="00C354B5">
        <w:rPr>
          <w:sz w:val="22"/>
          <w:szCs w:val="22"/>
        </w:rPr>
        <w:t>Täckning flytgödsel/urin</w:t>
      </w:r>
      <w:r w:rsidR="00C354B5">
        <w:rPr>
          <w:sz w:val="22"/>
          <w:szCs w:val="22"/>
        </w:rPr>
        <w:tab/>
      </w:r>
      <w:r w:rsidRPr="00C354B5">
        <w:rPr>
          <w:sz w:val="22"/>
          <w:szCs w:val="22"/>
        </w:rPr>
        <w:t xml:space="preserve">Extra vatten </w:t>
      </w:r>
    </w:p>
    <w:p w14:paraId="7CEF06F3" w14:textId="77777777" w:rsidR="00E71C5E" w:rsidRDefault="006F56A9" w:rsidP="00C354B5">
      <w:pPr>
        <w:pStyle w:val="Rubrik2"/>
      </w:pPr>
      <w:r>
        <w:br w:type="page"/>
      </w:r>
      <w:r w:rsidR="00E71C5E">
        <w:lastRenderedPageBreak/>
        <w:t>Spridningstidpunkt och –teknik</w:t>
      </w:r>
    </w:p>
    <w:p w14:paraId="78EAA630" w14:textId="27BEB37A" w:rsidR="00FD7EC1" w:rsidRDefault="00FD7EC1" w:rsidP="00FD7EC1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Ange spridningstidpunkt som en andel av gödselvolymen för det gödselslaget.</w:t>
      </w:r>
    </w:p>
    <w:p w14:paraId="6658015C" w14:textId="77777777" w:rsidR="005311EB" w:rsidRDefault="005311EB" w:rsidP="00FD7E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Exempel: </w:t>
      </w:r>
      <w:r w:rsidRPr="00856A4C">
        <w:rPr>
          <w:rFonts w:ascii="Arial" w:hAnsi="Arial" w:cs="Arial"/>
          <w:sz w:val="20"/>
          <w:szCs w:val="20"/>
        </w:rPr>
        <w:t>300m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av 1200 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flytgödsel sprids i vårbruk, </w:t>
      </w:r>
      <w:proofErr w:type="spellStart"/>
      <w:r w:rsidRPr="00856A4C">
        <w:rPr>
          <w:rFonts w:ascii="Arial" w:hAnsi="Arial" w:cs="Arial"/>
          <w:sz w:val="20"/>
          <w:szCs w:val="20"/>
        </w:rPr>
        <w:t>bandspridning</w:t>
      </w:r>
      <w:proofErr w:type="spellEnd"/>
      <w:r w:rsidRPr="00856A4C">
        <w:rPr>
          <w:rFonts w:ascii="Arial" w:hAnsi="Arial" w:cs="Arial"/>
          <w:sz w:val="20"/>
          <w:szCs w:val="20"/>
        </w:rPr>
        <w:t xml:space="preserve">, nedbrukning inom 1 timme. </w:t>
      </w:r>
    </w:p>
    <w:p w14:paraId="59F827F6" w14:textId="7EA8AF85" w:rsidR="005311EB" w:rsidRDefault="005311EB" w:rsidP="00FD7EC1">
      <w:pPr>
        <w:rPr>
          <w:rFonts w:ascii="Arial" w:hAnsi="Arial" w:cs="Arial"/>
          <w:sz w:val="20"/>
          <w:szCs w:val="20"/>
        </w:rPr>
      </w:pPr>
      <w:r w:rsidRPr="00856A4C">
        <w:rPr>
          <w:rFonts w:ascii="Arial" w:hAnsi="Arial" w:cs="Arial"/>
          <w:sz w:val="20"/>
          <w:szCs w:val="20"/>
        </w:rPr>
        <w:t>Ange 25% för detta spridningsalter</w:t>
      </w:r>
      <w:r>
        <w:rPr>
          <w:rFonts w:ascii="Arial" w:hAnsi="Arial" w:cs="Arial"/>
          <w:sz w:val="20"/>
          <w:szCs w:val="20"/>
        </w:rPr>
        <w:t>n</w:t>
      </w:r>
      <w:r w:rsidRPr="00856A4C">
        <w:rPr>
          <w:rFonts w:ascii="Arial" w:hAnsi="Arial" w:cs="Arial"/>
          <w:sz w:val="20"/>
          <w:szCs w:val="20"/>
        </w:rPr>
        <w:t>ativ.</w:t>
      </w:r>
    </w:p>
    <w:p w14:paraId="286282DF" w14:textId="77777777" w:rsidR="005311EB" w:rsidRPr="00856A4C" w:rsidRDefault="005311EB" w:rsidP="00FD7EC1">
      <w:pPr>
        <w:rPr>
          <w:rFonts w:ascii="Arial" w:hAnsi="Arial" w:cs="Arial"/>
          <w:sz w:val="20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771"/>
        <w:gridCol w:w="2441"/>
        <w:gridCol w:w="635"/>
        <w:gridCol w:w="545"/>
        <w:gridCol w:w="615"/>
        <w:gridCol w:w="567"/>
        <w:gridCol w:w="567"/>
        <w:gridCol w:w="567"/>
        <w:gridCol w:w="554"/>
      </w:tblGrid>
      <w:tr w:rsidR="00FD7EC1" w14:paraId="4CF9774D" w14:textId="77777777" w:rsidTr="00E161CA">
        <w:tc>
          <w:tcPr>
            <w:tcW w:w="1245" w:type="dxa"/>
            <w:shd w:val="clear" w:color="auto" w:fill="F3F3F3"/>
          </w:tcPr>
          <w:p w14:paraId="5CF680D6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Tidpunkt</w:t>
            </w:r>
          </w:p>
        </w:tc>
        <w:tc>
          <w:tcPr>
            <w:tcW w:w="1771" w:type="dxa"/>
            <w:shd w:val="clear" w:color="auto" w:fill="F3F3F3"/>
          </w:tcPr>
          <w:p w14:paraId="77B9864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Teknik</w:t>
            </w:r>
          </w:p>
        </w:tc>
        <w:tc>
          <w:tcPr>
            <w:tcW w:w="2441" w:type="dxa"/>
            <w:shd w:val="clear" w:color="auto" w:fill="F3F3F3"/>
          </w:tcPr>
          <w:p w14:paraId="236056C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</w:t>
            </w:r>
          </w:p>
        </w:tc>
        <w:tc>
          <w:tcPr>
            <w:tcW w:w="635" w:type="dxa"/>
            <w:shd w:val="clear" w:color="auto" w:fill="F3F3F3"/>
          </w:tcPr>
          <w:p w14:paraId="41ED471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Fast </w:t>
            </w:r>
          </w:p>
          <w:p w14:paraId="46CD057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45" w:type="dxa"/>
            <w:shd w:val="clear" w:color="auto" w:fill="F3F3F3"/>
          </w:tcPr>
          <w:p w14:paraId="4256697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Urin </w:t>
            </w:r>
          </w:p>
          <w:p w14:paraId="0819A50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615" w:type="dxa"/>
            <w:shd w:val="clear" w:color="auto" w:fill="F3F3F3"/>
          </w:tcPr>
          <w:p w14:paraId="5ADD7F85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 (%)</w:t>
            </w:r>
          </w:p>
        </w:tc>
        <w:tc>
          <w:tcPr>
            <w:tcW w:w="567" w:type="dxa"/>
            <w:shd w:val="clear" w:color="auto" w:fill="F3F3F3"/>
          </w:tcPr>
          <w:p w14:paraId="7E71FA1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Flyt </w:t>
            </w:r>
          </w:p>
          <w:p w14:paraId="7593357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2B770799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</w:t>
            </w:r>
          </w:p>
          <w:p w14:paraId="106B4BAE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7F43168B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flyt</w:t>
            </w:r>
          </w:p>
          <w:p w14:paraId="4BC4C583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54" w:type="dxa"/>
            <w:shd w:val="clear" w:color="auto" w:fill="F3F3F3"/>
          </w:tcPr>
          <w:p w14:paraId="56DA0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fast</w:t>
            </w:r>
          </w:p>
          <w:p w14:paraId="05133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</w:tr>
      <w:tr w:rsidR="00FD7EC1" w14:paraId="2ED2281B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19629719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Vårvinter</w:t>
            </w:r>
          </w:p>
        </w:tc>
        <w:tc>
          <w:tcPr>
            <w:tcW w:w="1771" w:type="dxa"/>
            <w:shd w:val="clear" w:color="auto" w:fill="F3F3F3"/>
          </w:tcPr>
          <w:p w14:paraId="764B508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25E337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32E890E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F0CBF3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11A3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CCDB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FFC802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4CC35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93B9BB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B0F429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F595F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2A2A41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247CF36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6893488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55167A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F01ABD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29FF7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C3B5AF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C1CA5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1F47A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8CFED2" w14:textId="77777777" w:rsidTr="00E161CA">
        <w:trPr>
          <w:cantSplit/>
          <w:trHeight w:val="245"/>
        </w:trPr>
        <w:tc>
          <w:tcPr>
            <w:tcW w:w="1245" w:type="dxa"/>
            <w:vMerge w:val="restart"/>
            <w:shd w:val="clear" w:color="auto" w:fill="F3F3F3"/>
          </w:tcPr>
          <w:p w14:paraId="737AE8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Vårbruk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4D3D5A2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5B7E58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AED4C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CA4550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75DE96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CEAB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94D8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4D67B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C90C97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BD3A04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11881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41BA37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35BF59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9EA3D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A477E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3D728C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4432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5750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7BC4FC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E4C9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09D2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0B761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621C3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84D607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4B7AC81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05AF4C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C6DF2C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8814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53924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71F645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A5940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04CA1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CDFE2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3F7F9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B2144E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465DC83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D675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C5AAD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DC937A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B6900B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64E7B9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E973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B47154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0C8AF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E135CA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7D5C51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1EF7BE1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4464B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D819E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662B2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29148A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9D53A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09F532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138F0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10831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2605D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600708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9E957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7DC7FF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25256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18CC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7CE76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C5CD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85F2B7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462C83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630A1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2D86C2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25D571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0879AE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F210B8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C50DE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B3C7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EE508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79483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8640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241CD5F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A834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0BE3E440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40B829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741205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25BE7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AD101B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3AE22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2DF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52F8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805D17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6EF216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709B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7FB8D1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85F7D6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72598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FCAA2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BB9CB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1C600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408A29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5234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EA87A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9F9695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B49FB1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031F3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65A86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61FA2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540E5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5ACA4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20B9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7019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482CB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8C1482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22C1C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04A12E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4C416E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1AEDC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raps,</w:t>
            </w:r>
          </w:p>
          <w:p w14:paraId="4C54CD5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6C572D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7C0A2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C9DC14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0D5F9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1A168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DF02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07755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2739E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971E8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1E23F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FB5ABA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7880B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37A0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627D46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0BC8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C28530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20674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CBB07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4B8E29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E6665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3EF0A2E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30A6FB9F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0FCB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610AE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8FCA0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954D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CE9A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0A42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1A010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F17DD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3DA664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C92389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092A6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</w:t>
            </w:r>
          </w:p>
        </w:tc>
        <w:tc>
          <w:tcPr>
            <w:tcW w:w="635" w:type="dxa"/>
          </w:tcPr>
          <w:p w14:paraId="15167A3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5B65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F4262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CDD9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291E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74D8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985B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58234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758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6EBB1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AFA4DF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vårsäd</w:t>
            </w:r>
          </w:p>
        </w:tc>
        <w:tc>
          <w:tcPr>
            <w:tcW w:w="635" w:type="dxa"/>
          </w:tcPr>
          <w:p w14:paraId="0F8DE56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1A697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EFFB5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F084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1BCD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598516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F770ED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1D5DECF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F2750F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Försommar, sommar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725975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6D0D3A3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F804B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D17B9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A7EC25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F375A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5F64C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DE147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6C3D52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54E17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4D1A5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9CC0A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3AA522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81EED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576E7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9727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D5A9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D102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6459D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6D78D4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39DB55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59B2D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292EFF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0B1C2F4A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534EF2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C21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03528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70B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56CEF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4EEF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4769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8EB7EF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4426C1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339D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DC6C69B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DBDE9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9ADC84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AE960E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637433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1AE29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F73582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09AAD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D43284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D730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721C8FD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4CC8297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635" w:type="dxa"/>
          </w:tcPr>
          <w:p w14:paraId="35EB90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1DCDE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770E5D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2D670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5D66B2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DD9C1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5EC173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946DF8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46C94A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48F2CA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3AFAF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5F8DFE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B1BD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C7DC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608F0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5CC1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8405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9C4ADA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4BFA1C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8E0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CC2E48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1BC541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797F9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EF3ABE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517545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0ADA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7EA49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77C5E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940C4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248E8AA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26AEB82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17DC382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766293D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ECEA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9B694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C7CCDC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EDFD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1BD9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77C6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FCA4B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72867E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2127A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9FFE6C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944EAC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03EFE4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53041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4827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62186B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38F89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A472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AB61A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A8C55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4270BD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8FD37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53E7D6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095EA84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F69571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3E33B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53D0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7554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4A79F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6354B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141D5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6A88A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4ACACB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0F47D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1E6EF17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32E2A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82D50B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D7E83F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8EAB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70C4A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335C6B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EC010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BB740F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04334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3AEE4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18D4E8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AF698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13B45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DAF56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005EA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08E2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F02C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A60F0C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DEFAD9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EE3BAC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181F36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5162D72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E6051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E5DDCC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EAC80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09A92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AB6F3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3D5C13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06DA8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400FD4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50216A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C2B56B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05AB5D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4B9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DC74B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76DC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3EAD8E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8F4B1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3F936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B8B39E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9DCB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294F50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88EF4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B4F3EB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5015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8B135C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69F9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393E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D9E11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400535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116A2D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7393D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59F2239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394B55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1A09E8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91DD3A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4C9EE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79E95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5F8FF5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67FBC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C31E47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30238A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71E4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856018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6851AF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7B6852C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C3D002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B3B99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8B32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0E799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5BAE1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D3345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AD3A5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74352D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CCE514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2111A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521A8A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5034D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B08B1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77F938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4B94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96B3D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A7DFF0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522240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6A3C5B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3E4DA9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DA3B0C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6BC1597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39149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7AF1AE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3A703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4C95E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A2047A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3692E4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F8592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9CC00A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241A25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AFCD83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1007B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A9625D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D36A29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40759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F174B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1659A8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E7A54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A5E837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3804D5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C23A9D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F388A6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1721983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ED820F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47547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4C58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F387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937DA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48AE9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84017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6E53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34CDCA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6BA849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3C7E0B2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A7E664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E278C5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E3F9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961E67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D3DC8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BF9A0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D1B3D9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139EC2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6267D6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A57FF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2B966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036B00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D0D0ED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FEE3F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57D15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BD690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F73EB6A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169BE7" w14:textId="77777777" w:rsidR="00275937" w:rsidRDefault="00275937" w:rsidP="00C354B5">
      <w:pPr>
        <w:pStyle w:val="Rubrik2"/>
      </w:pPr>
      <w:r>
        <w:br w:type="page"/>
      </w:r>
      <w:r>
        <w:lastRenderedPageBreak/>
        <w:t>Forts. Spridningstidpunkt och -teknik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837"/>
        <w:gridCol w:w="2159"/>
        <w:gridCol w:w="980"/>
        <w:gridCol w:w="981"/>
        <w:gridCol w:w="980"/>
        <w:gridCol w:w="981"/>
      </w:tblGrid>
      <w:tr w:rsidR="00880D7E" w14:paraId="008A8C6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3367C2C9" w14:textId="77777777" w:rsidR="00880D7E" w:rsidRDefault="00275937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2EA87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036E8F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259512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F90A8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715949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F14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6DAFD4C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5E38E1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7223C3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076C948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</w:t>
            </w:r>
          </w:p>
        </w:tc>
        <w:tc>
          <w:tcPr>
            <w:tcW w:w="980" w:type="dxa"/>
          </w:tcPr>
          <w:p w14:paraId="6B8B89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331D66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9FC484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E6C96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636EFD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6A3414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6B04DA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3439C84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27C5F38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01CA62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61E5E9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620750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962D6A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449B60C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17DC4D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159" w:type="dxa"/>
          </w:tcPr>
          <w:p w14:paraId="799E51C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49B31E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7AB8F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BA79A1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7CEF39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BBBD9A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FD1510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1C1E78A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0647F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0404F27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CD7214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424EE1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7CF033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81ADA0E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2099D91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92A70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7C2F43B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3C46FB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A21089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3053298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16CDB0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6924BCA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92C2E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3EFBA4F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6F36E6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53DEDF0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81FBEB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64E3D61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398C3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EE5CAC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572693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613C0F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159" w:type="dxa"/>
          </w:tcPr>
          <w:p w14:paraId="58266A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54D2A8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097D57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4BE5770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D13E2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2BB268E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0A112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0E51986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6B50271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7CF98E3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CD2294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5874DE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C49C7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9814B25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66F353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3587963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43583B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6409BDA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4BE34F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001EA0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47AE3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D216BB2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02C9BF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A681E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75AC78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10A5F8E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9EAB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0BD540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E691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6235A73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62D60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55CFC0B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E211DE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7785C0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3F58D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63F1B1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DFE76E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097AD8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551B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AE2C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F5B04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6479B47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C0D3D6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2F982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90284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9367CF1" w14:textId="77777777">
        <w:trPr>
          <w:cantSplit/>
        </w:trPr>
        <w:tc>
          <w:tcPr>
            <w:tcW w:w="5288" w:type="dxa"/>
            <w:gridSpan w:val="3"/>
            <w:shd w:val="clear" w:color="auto" w:fill="F3F3F3"/>
          </w:tcPr>
          <w:p w14:paraId="15E871E1" w14:textId="77777777" w:rsidR="00880D7E" w:rsidRDefault="00880D7E" w:rsidP="00880D7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980" w:type="dxa"/>
          </w:tcPr>
          <w:p w14:paraId="11657ED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7DBE9C45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0" w:type="dxa"/>
          </w:tcPr>
          <w:p w14:paraId="147DF17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3EA41E98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B69D369" w14:textId="2BCD8E03" w:rsidR="00F33856" w:rsidRDefault="00F33856" w:rsidP="005311EB">
      <w:pPr>
        <w:rPr>
          <w:rFonts w:ascii="Arial" w:hAnsi="Arial" w:cs="Arial"/>
          <w:sz w:val="20"/>
          <w:szCs w:val="20"/>
        </w:rPr>
      </w:pPr>
    </w:p>
    <w:p w14:paraId="7C23A8B2" w14:textId="77777777" w:rsidR="00C83802" w:rsidRPr="003213C0" w:rsidRDefault="00C83802" w:rsidP="00C354B5">
      <w:pPr>
        <w:pStyle w:val="Rubrik2"/>
      </w:pPr>
      <w:r>
        <w:t>Växtodling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1134"/>
        <w:gridCol w:w="1275"/>
        <w:gridCol w:w="1843"/>
        <w:gridCol w:w="1386"/>
        <w:gridCol w:w="1733"/>
      </w:tblGrid>
      <w:tr w:rsidR="00C83802" w14:paraId="57FAB3F5" w14:textId="77777777" w:rsidTr="005E03D4">
        <w:trPr>
          <w:trHeight w:val="25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F0BB47D" w14:textId="77777777" w:rsidR="00C83802" w:rsidRPr="00C354B5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C354B5">
              <w:rPr>
                <w:rFonts w:ascii="Arial" w:hAnsi="Arial" w:cs="Arial"/>
                <w:sz w:val="20"/>
                <w:szCs w:val="20"/>
              </w:rPr>
              <w:t>Ettåriga grödor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F181B1D" w14:textId="77777777" w:rsidR="00C83802" w:rsidRDefault="00C83802" w:rsidP="00C83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Areal (ha)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AD5238A" w14:textId="77777777" w:rsidR="00C83802" w:rsidRDefault="00C83802" w:rsidP="00C83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Skörd (ton/ha)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C156A6" w14:textId="77777777" w:rsidR="00C83802" w:rsidRDefault="00C83802" w:rsidP="00C83802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Bortförda</w:t>
            </w:r>
          </w:p>
          <w:p w14:paraId="3D25FF43" w14:textId="77777777" w:rsidR="00C83802" w:rsidRDefault="00C83802" w:rsidP="00C83802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skörderester</w:t>
            </w:r>
          </w:p>
          <w:p w14:paraId="75BE88D3" w14:textId="77777777" w:rsidR="00C83802" w:rsidRDefault="00C83802" w:rsidP="00C83802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(ja/nej)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93FE8A" w14:textId="51A606B4" w:rsidR="00C83802" w:rsidRDefault="00C83802" w:rsidP="005E03D4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Mineralgödsel kg N/ha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98BF96" w14:textId="3DCF380C" w:rsidR="00C83802" w:rsidRDefault="00C83802" w:rsidP="005E03D4">
            <w:pPr>
              <w:pBdr>
                <w:right w:val="single" w:sz="2" w:space="4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Organisk gödsel </w:t>
            </w:r>
            <w:r w:rsidR="0075732C">
              <w:rPr>
                <w:rFonts w:ascii="Arial" w:hAnsi="Arial" w:cs="Arial"/>
                <w:sz w:val="20"/>
                <w:szCs w:val="20"/>
              </w:rPr>
              <w:t>ton</w:t>
            </w:r>
            <w:r>
              <w:rPr>
                <w:rFonts w:ascii="Arial" w:hAnsi="Arial" w:cs="Arial"/>
                <w:sz w:val="20"/>
                <w:szCs w:val="20"/>
              </w:rPr>
              <w:t>/ha</w:t>
            </w:r>
          </w:p>
        </w:tc>
      </w:tr>
      <w:tr w:rsidR="00C83802" w14:paraId="625FE09E" w14:textId="77777777" w:rsidTr="005E03D4">
        <w:trPr>
          <w:trHeight w:val="255"/>
        </w:trPr>
        <w:tc>
          <w:tcPr>
            <w:tcW w:w="20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7D6AF5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212A28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FF21F22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A1527D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6580E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CF856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0D7C294A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3390463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D6A0E87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8BC0C3D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12E46A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9E50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47F16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66548140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F48BB7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4DD924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9902A65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AB7493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C696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C3406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2095C080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2EF617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47C1888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7C5F99D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105DE91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350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7D512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6252D84B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C06A161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569C688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5F1FD0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F8533D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366D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6A46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5B7C8310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F409F6C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D30B47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0884F50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857833C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2601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8DF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61BF2E09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2BCF572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210130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B37620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6B9A834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82B3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0BC2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217F4C05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E55F17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21E9A5C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B1493C4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F757F9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CEFA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39D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3080946E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B941DE8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C4C08B2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BF69671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DF6379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004E1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285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531FA8B2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FCB1F58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E7E5593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FA5C3BE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553139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41B5E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BADD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30BDE9AE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0978A8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0AA6364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3B3C0F5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1FE3CD7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0C2A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90DA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1BC6F2DD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0BA9786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153A4F5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0EC041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966282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1F6C6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8FB95C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FC61A" w14:textId="77777777" w:rsidR="00C83802" w:rsidRDefault="00C83802" w:rsidP="00C83802">
      <w:pPr>
        <w:rPr>
          <w:b/>
        </w:rPr>
      </w:pPr>
    </w:p>
    <w:p w14:paraId="073FA7AB" w14:textId="77777777" w:rsidR="00C83802" w:rsidRDefault="00C83802" w:rsidP="00C83802">
      <w:pPr>
        <w:rPr>
          <w:b/>
        </w:rPr>
      </w:pPr>
    </w:p>
    <w:tbl>
      <w:tblPr>
        <w:tblW w:w="945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1134"/>
        <w:gridCol w:w="1275"/>
        <w:gridCol w:w="1912"/>
        <w:gridCol w:w="1530"/>
        <w:gridCol w:w="1530"/>
      </w:tblGrid>
      <w:tr w:rsidR="00C83802" w14:paraId="182C2524" w14:textId="77777777" w:rsidTr="005E03D4">
        <w:trPr>
          <w:trHeight w:val="25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01004E4" w14:textId="77777777" w:rsidR="00C83802" w:rsidRPr="00C354B5" w:rsidRDefault="00C83802" w:rsidP="005E0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4B5">
              <w:rPr>
                <w:rFonts w:ascii="Arial" w:hAnsi="Arial" w:cs="Arial"/>
                <w:sz w:val="20"/>
                <w:szCs w:val="20"/>
              </w:rPr>
              <w:t>Fleråriga grödor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1987A63" w14:textId="77777777" w:rsidR="00C83802" w:rsidRDefault="00C83802" w:rsidP="005E0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Areal (ha)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19C26D3" w14:textId="695BFD8E" w:rsidR="00C83802" w:rsidRDefault="00C83802" w:rsidP="005E0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Skörd</w:t>
            </w:r>
          </w:p>
          <w:p w14:paraId="5E8A0DB2" w14:textId="77777777" w:rsidR="00C83802" w:rsidRDefault="00C83802" w:rsidP="005E0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(ton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/ha)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13C4379" w14:textId="77777777" w:rsidR="00C83802" w:rsidRDefault="00C83802" w:rsidP="005E0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År mellan jordbearbetning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F56E25" w14:textId="091B2C72" w:rsidR="00C83802" w:rsidRDefault="00C83802" w:rsidP="005E0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Mineralgödsel kg N/ha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8F5E93" w14:textId="7284CE8E" w:rsidR="00C83802" w:rsidRDefault="00C83802" w:rsidP="005E03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Organisk gödsel</w:t>
            </w:r>
            <w:r w:rsidR="0075732C">
              <w:rPr>
                <w:rFonts w:ascii="Arial" w:hAnsi="Arial" w:cs="Arial"/>
                <w:sz w:val="20"/>
                <w:szCs w:val="20"/>
              </w:rPr>
              <w:t xml:space="preserve"> ton </w:t>
            </w:r>
            <w:r>
              <w:rPr>
                <w:rFonts w:ascii="Arial" w:hAnsi="Arial" w:cs="Arial"/>
                <w:sz w:val="20"/>
                <w:szCs w:val="20"/>
              </w:rPr>
              <w:t>/ha</w:t>
            </w:r>
          </w:p>
        </w:tc>
      </w:tr>
      <w:tr w:rsidR="00C83802" w14:paraId="79A29ADB" w14:textId="77777777" w:rsidTr="005E03D4">
        <w:trPr>
          <w:trHeight w:val="255"/>
        </w:trPr>
        <w:tc>
          <w:tcPr>
            <w:tcW w:w="20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09993BE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C5CCA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549A4A6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53E36B1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4FB97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4C125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69FC0145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E1BAB68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8BABB1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7468955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80F482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3545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72E1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14E5D2B5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C9A49D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BCC7C4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894E8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D852E92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869E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3E56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7516D025" w14:textId="77777777" w:rsidTr="00C83802">
        <w:trPr>
          <w:trHeight w:hRule="exact"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FD11523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324C013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E96301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B880FD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DD50D03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1611EBB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4C27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944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447B5170" w14:textId="77777777" w:rsidTr="00C83802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73BFF8D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3C76B1D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464F56D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02831C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AC808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B6D8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4735BAE2" w14:textId="77777777" w:rsidTr="005E03D4">
        <w:trPr>
          <w:trHeight w:val="255"/>
        </w:trPr>
        <w:tc>
          <w:tcPr>
            <w:tcW w:w="20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9F00EC7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973C103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8C045F8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48DF35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A7E33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C4DBEC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67344BD4" w14:textId="77777777" w:rsidTr="005E03D4">
        <w:trPr>
          <w:trHeight w:val="25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5B3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765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14E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3404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394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4B6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802" w14:paraId="4B96B686" w14:textId="77777777" w:rsidTr="005E03D4">
        <w:trPr>
          <w:trHeight w:val="25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E951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CB872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CB619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97E7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42F2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4F0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E51CA0" w14:textId="77777777" w:rsidR="00C83802" w:rsidRDefault="00C83802" w:rsidP="00C83802">
      <w:pPr>
        <w:pStyle w:val="Rubrik3"/>
        <w:rPr>
          <w:b w:val="0"/>
          <w:szCs w:val="24"/>
        </w:rPr>
      </w:pPr>
    </w:p>
    <w:tbl>
      <w:tblPr>
        <w:tblW w:w="54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6"/>
      </w:tblGrid>
      <w:tr w:rsidR="00C83802" w14:paraId="584780DE" w14:textId="77777777" w:rsidTr="005E03D4">
        <w:trPr>
          <w:trHeight w:val="255"/>
        </w:trPr>
        <w:tc>
          <w:tcPr>
            <w:tcW w:w="5476" w:type="dxa"/>
            <w:shd w:val="clear" w:color="auto" w:fill="F3F3F3"/>
            <w:noWrap/>
            <w:vAlign w:val="center"/>
          </w:tcPr>
          <w:p w14:paraId="4388202F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GoBack" w:colFirst="1" w:colLast="1"/>
            <w:r>
              <w:rPr>
                <w:rFonts w:ascii="Arial" w:hAnsi="Arial" w:cs="Arial"/>
                <w:b/>
                <w:sz w:val="20"/>
                <w:szCs w:val="20"/>
              </w:rPr>
              <w:t>Övrig mark</w:t>
            </w:r>
          </w:p>
        </w:tc>
      </w:tr>
      <w:tr w:rsidR="00C83802" w14:paraId="6CD85481" w14:textId="77777777" w:rsidTr="005E03D4">
        <w:trPr>
          <w:trHeight w:val="255"/>
        </w:trPr>
        <w:tc>
          <w:tcPr>
            <w:tcW w:w="5476" w:type="dxa"/>
            <w:shd w:val="clear" w:color="auto" w:fill="auto"/>
            <w:noWrap/>
            <w:vAlign w:val="bottom"/>
          </w:tcPr>
          <w:p w14:paraId="4A279DAA" w14:textId="77777777" w:rsidR="00C83802" w:rsidRDefault="00C83802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Träda</w:t>
            </w:r>
          </w:p>
        </w:tc>
      </w:tr>
      <w:bookmarkEnd w:id="5"/>
    </w:tbl>
    <w:p w14:paraId="07CDC5A3" w14:textId="422EB939" w:rsidR="00C83802" w:rsidRDefault="00C83802" w:rsidP="005311EB">
      <w:pPr>
        <w:rPr>
          <w:rFonts w:ascii="Arial" w:hAnsi="Arial" w:cs="Arial"/>
          <w:sz w:val="20"/>
          <w:szCs w:val="20"/>
        </w:rPr>
      </w:pPr>
    </w:p>
    <w:p w14:paraId="158489F7" w14:textId="77777777" w:rsidR="00C83802" w:rsidRPr="00856A4C" w:rsidRDefault="00C83802" w:rsidP="005311EB">
      <w:pPr>
        <w:rPr>
          <w:rFonts w:ascii="Arial" w:hAnsi="Arial" w:cs="Arial"/>
          <w:sz w:val="20"/>
          <w:szCs w:val="20"/>
        </w:rPr>
      </w:pPr>
    </w:p>
    <w:sectPr w:rsidR="00C83802" w:rsidRPr="00856A4C" w:rsidSect="00B55432">
      <w:headerReference w:type="default" r:id="rId7"/>
      <w:footerReference w:type="default" r:id="rId8"/>
      <w:pgSz w:w="11906" w:h="16838" w:code="9"/>
      <w:pgMar w:top="1134" w:right="851" w:bottom="1134" w:left="993" w:header="142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F81E42" w16cex:dateUtc="2024-08-26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8B5F7" w14:textId="77777777" w:rsidR="00C354B5" w:rsidRDefault="00C354B5" w:rsidP="00B55612">
      <w:r>
        <w:separator/>
      </w:r>
    </w:p>
  </w:endnote>
  <w:endnote w:type="continuationSeparator" w:id="0">
    <w:p w14:paraId="00832D5A" w14:textId="77777777" w:rsidR="00C354B5" w:rsidRDefault="00C354B5" w:rsidP="00B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C1471" w14:textId="51ABB32E" w:rsidR="00C354B5" w:rsidRDefault="00C354B5" w:rsidP="00B55612">
    <w:pPr>
      <w:pStyle w:val="Sidfot"/>
      <w:rPr>
        <w:b/>
        <w:sz w:val="18"/>
      </w:rPr>
    </w:pPr>
  </w:p>
  <w:p w14:paraId="2758F417" w14:textId="77777777" w:rsidR="00C354B5" w:rsidRDefault="00C354B5" w:rsidP="00B55612">
    <w:pPr>
      <w:pStyle w:val="Sidfot"/>
      <w:rPr>
        <w:b/>
        <w:sz w:val="18"/>
      </w:rPr>
    </w:pPr>
  </w:p>
  <w:p w14:paraId="1A98E34F" w14:textId="5F1C8056" w:rsidR="00C354B5" w:rsidRDefault="00C354B5" w:rsidP="00B55612">
    <w:pPr>
      <w:pStyle w:val="Sidfot"/>
      <w:tabs>
        <w:tab w:val="clear" w:pos="4536"/>
        <w:tab w:val="center" w:pos="2835"/>
      </w:tabs>
      <w:rPr>
        <w:sz w:val="14"/>
      </w:rPr>
    </w:pPr>
    <w:r>
      <w:rPr>
        <w:b/>
        <w:sz w:val="14"/>
      </w:rPr>
      <w:tab/>
    </w:r>
    <w:r>
      <w:rPr>
        <w:b/>
        <w:sz w:val="14"/>
      </w:rPr>
      <w:tab/>
      <w:t>Greppa Näringen</w:t>
    </w:r>
    <w:r>
      <w:rPr>
        <w:sz w:val="14"/>
      </w:rPr>
      <w:t xml:space="preserve">   Österleden 165, 261 51 Landskrona   Telefon 0771-57 34 56 (</w:t>
    </w:r>
    <w:proofErr w:type="spellStart"/>
    <w:r>
      <w:rPr>
        <w:sz w:val="14"/>
      </w:rPr>
      <w:t>vxl</w:t>
    </w:r>
    <w:proofErr w:type="spellEnd"/>
    <w:r>
      <w:rPr>
        <w:sz w:val="14"/>
      </w:rPr>
      <w:t>)   www.greppa.nu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D7D0" w14:textId="77777777" w:rsidR="00C354B5" w:rsidRDefault="00C354B5" w:rsidP="00B55612">
      <w:bookmarkStart w:id="0" w:name="_Hlk207363468"/>
      <w:bookmarkEnd w:id="0"/>
      <w:r>
        <w:separator/>
      </w:r>
    </w:p>
  </w:footnote>
  <w:footnote w:type="continuationSeparator" w:id="0">
    <w:p w14:paraId="416F5F7B" w14:textId="77777777" w:rsidR="00C354B5" w:rsidRDefault="00C354B5" w:rsidP="00B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8F786" w14:textId="544B8853" w:rsidR="00C354B5" w:rsidRDefault="00C354B5" w:rsidP="00C354B5">
    <w:pPr>
      <w:pStyle w:val="Normalwebb"/>
    </w:pPr>
  </w:p>
  <w:p w14:paraId="21D8027C" w14:textId="66306587" w:rsidR="00C354B5" w:rsidRPr="004136DB" w:rsidRDefault="00C354B5" w:rsidP="00C354B5">
    <w:pPr>
      <w:pStyle w:val="Sidhuvud"/>
      <w:tabs>
        <w:tab w:val="left" w:pos="7938"/>
      </w:tabs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0AEDA8" wp14:editId="2913DCAB">
          <wp:simplePos x="0" y="0"/>
          <wp:positionH relativeFrom="column">
            <wp:posOffset>-268246</wp:posOffset>
          </wp:positionH>
          <wp:positionV relativeFrom="paragraph">
            <wp:posOffset>-4241</wp:posOffset>
          </wp:positionV>
          <wp:extent cx="1065454" cy="337700"/>
          <wp:effectExtent l="0" t="0" r="1905" b="5715"/>
          <wp:wrapTight wrapText="bothSides">
            <wp:wrapPolygon edited="0">
              <wp:start x="773" y="0"/>
              <wp:lineTo x="0" y="3661"/>
              <wp:lineTo x="0" y="19525"/>
              <wp:lineTo x="1932" y="20746"/>
              <wp:lineTo x="15070" y="20746"/>
              <wp:lineTo x="18161" y="20746"/>
              <wp:lineTo x="21252" y="20746"/>
              <wp:lineTo x="21252" y="0"/>
              <wp:lineTo x="10819" y="0"/>
              <wp:lineTo x="773" y="0"/>
            </wp:wrapPolygon>
          </wp:wrapTight>
          <wp:docPr id="1" name="Bildobjekt 1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fs01\anvandare\uwil\Documents\2025\Projektledning\grafisk profil\färdig versionen\Logotyp\RGB Skarm\Liggande\PNG\RGB_Greppa-Naringen_Logo_Liggande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54" cy="33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tab/>
    </w:r>
    <w:r>
      <w:rPr>
        <w:sz w:val="18"/>
      </w:rPr>
      <w:tab/>
    </w:r>
    <w:r w:rsidRPr="004136DB">
      <w:rPr>
        <w:sz w:val="22"/>
        <w:szCs w:val="22"/>
      </w:rPr>
      <w:tab/>
      <w:t xml:space="preserve">Sida 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PAGE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(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NUMPAGES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1BE17E40" w14:textId="068154B7" w:rsidR="00C354B5" w:rsidRDefault="00C354B5" w:rsidP="00C354B5">
    <w:pPr>
      <w:pStyle w:val="Sidhuvud"/>
      <w:ind w:left="-426"/>
      <w:rPr>
        <w:rFonts w:ascii="Helvetica" w:hAnsi="Helvetica"/>
        <w:sz w:val="36"/>
      </w:rPr>
    </w:pPr>
    <w:r w:rsidRPr="004136DB">
      <w:rPr>
        <w:sz w:val="22"/>
        <w:szCs w:val="22"/>
      </w:rPr>
      <w:tab/>
    </w:r>
    <w:r w:rsidRPr="004136DB">
      <w:rPr>
        <w:sz w:val="22"/>
        <w:szCs w:val="22"/>
      </w:rPr>
      <w:tab/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25-09-29</w:t>
    </w:r>
    <w:r w:rsidRPr="004136DB">
      <w:rPr>
        <w:sz w:val="22"/>
        <w:szCs w:val="22"/>
      </w:rPr>
      <w:fldChar w:fldCharType="end"/>
    </w:r>
    <w:r>
      <w:rPr>
        <w:rFonts w:ascii="Helvetica" w:hAnsi="Helvetica"/>
        <w:sz w:val="36"/>
      </w:rPr>
      <w:tab/>
    </w:r>
  </w:p>
  <w:p w14:paraId="2A9B9619" w14:textId="77777777" w:rsidR="00C354B5" w:rsidRPr="00C354B5" w:rsidRDefault="00C354B5" w:rsidP="00C354B5">
    <w:pPr>
      <w:pStyle w:val="Sidhuvud"/>
      <w:rPr>
        <w:rFonts w:ascii="Helvetica" w:hAnsi="Helvetica"/>
        <w:sz w:val="20"/>
        <w:szCs w:val="20"/>
      </w:rPr>
    </w:pPr>
  </w:p>
  <w:p w14:paraId="36629791" w14:textId="77777777" w:rsidR="00C354B5" w:rsidRPr="0051164F" w:rsidRDefault="00C354B5" w:rsidP="00C354B5">
    <w:pPr>
      <w:pStyle w:val="Sidhuvud"/>
      <w:ind w:left="-426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BB"/>
    <w:rsid w:val="00005EEC"/>
    <w:rsid w:val="0001757C"/>
    <w:rsid w:val="0001784D"/>
    <w:rsid w:val="00017E84"/>
    <w:rsid w:val="00072288"/>
    <w:rsid w:val="001141A5"/>
    <w:rsid w:val="00166062"/>
    <w:rsid w:val="001D72AD"/>
    <w:rsid w:val="00225F36"/>
    <w:rsid w:val="002451F8"/>
    <w:rsid w:val="00270A80"/>
    <w:rsid w:val="00275937"/>
    <w:rsid w:val="002A2323"/>
    <w:rsid w:val="002F1F36"/>
    <w:rsid w:val="00321092"/>
    <w:rsid w:val="00360307"/>
    <w:rsid w:val="003836B0"/>
    <w:rsid w:val="003924ED"/>
    <w:rsid w:val="003A481B"/>
    <w:rsid w:val="00440628"/>
    <w:rsid w:val="00454CE8"/>
    <w:rsid w:val="0045757E"/>
    <w:rsid w:val="004E1180"/>
    <w:rsid w:val="004F2BB4"/>
    <w:rsid w:val="0051164F"/>
    <w:rsid w:val="005311EB"/>
    <w:rsid w:val="005425D5"/>
    <w:rsid w:val="00542A40"/>
    <w:rsid w:val="00576793"/>
    <w:rsid w:val="005942D0"/>
    <w:rsid w:val="005E03D4"/>
    <w:rsid w:val="005F6D16"/>
    <w:rsid w:val="006103DE"/>
    <w:rsid w:val="006232DB"/>
    <w:rsid w:val="0067393B"/>
    <w:rsid w:val="00695637"/>
    <w:rsid w:val="006C2866"/>
    <w:rsid w:val="006F0421"/>
    <w:rsid w:val="006F56A9"/>
    <w:rsid w:val="007433F7"/>
    <w:rsid w:val="0075732C"/>
    <w:rsid w:val="00785646"/>
    <w:rsid w:val="00791ED9"/>
    <w:rsid w:val="007944E8"/>
    <w:rsid w:val="007C4EEF"/>
    <w:rsid w:val="007C65D7"/>
    <w:rsid w:val="007E73A6"/>
    <w:rsid w:val="007E79BB"/>
    <w:rsid w:val="00812BDC"/>
    <w:rsid w:val="00816EEC"/>
    <w:rsid w:val="00856A4C"/>
    <w:rsid w:val="00880D7E"/>
    <w:rsid w:val="008A57A8"/>
    <w:rsid w:val="009302B5"/>
    <w:rsid w:val="00987D6A"/>
    <w:rsid w:val="009E3D08"/>
    <w:rsid w:val="009F2FF6"/>
    <w:rsid w:val="00A33B29"/>
    <w:rsid w:val="00A41447"/>
    <w:rsid w:val="00A41F8D"/>
    <w:rsid w:val="00A80286"/>
    <w:rsid w:val="00B23CB2"/>
    <w:rsid w:val="00B31534"/>
    <w:rsid w:val="00B55432"/>
    <w:rsid w:val="00B55612"/>
    <w:rsid w:val="00B66A49"/>
    <w:rsid w:val="00BE0B08"/>
    <w:rsid w:val="00C14791"/>
    <w:rsid w:val="00C15AB7"/>
    <w:rsid w:val="00C354B5"/>
    <w:rsid w:val="00C36EBD"/>
    <w:rsid w:val="00C76291"/>
    <w:rsid w:val="00C83802"/>
    <w:rsid w:val="00C904F4"/>
    <w:rsid w:val="00CA772C"/>
    <w:rsid w:val="00CE1A7F"/>
    <w:rsid w:val="00CF65E2"/>
    <w:rsid w:val="00D139B5"/>
    <w:rsid w:val="00D26F77"/>
    <w:rsid w:val="00D80E78"/>
    <w:rsid w:val="00DA21A9"/>
    <w:rsid w:val="00DA24A0"/>
    <w:rsid w:val="00DA6A80"/>
    <w:rsid w:val="00DA75DD"/>
    <w:rsid w:val="00DD2414"/>
    <w:rsid w:val="00DD7C81"/>
    <w:rsid w:val="00E161CA"/>
    <w:rsid w:val="00E218A3"/>
    <w:rsid w:val="00E376CD"/>
    <w:rsid w:val="00E71C5E"/>
    <w:rsid w:val="00EB2DCD"/>
    <w:rsid w:val="00EC5BEE"/>
    <w:rsid w:val="00EC7F46"/>
    <w:rsid w:val="00F33856"/>
    <w:rsid w:val="00F83F9B"/>
    <w:rsid w:val="00FC6E2F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E48148"/>
  <w15:chartTrackingRefBased/>
  <w15:docId w15:val="{62D9FF20-3A16-44DD-932E-55875D85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2288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ind w:left="4860" w:hanging="4860"/>
      <w:outlineLvl w:val="3"/>
    </w:pPr>
    <w:rPr>
      <w:rFonts w:ascii="Arial" w:hAnsi="Arial" w:cs="Arial"/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ind w:left="5400" w:hanging="5400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xt">
    <w:name w:val="Body Text"/>
    <w:basedOn w:val="Normal"/>
    <w:link w:val="BrdtextChar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1304" w:hanging="1304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C15A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15AB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556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5612"/>
    <w:rPr>
      <w:sz w:val="24"/>
      <w:szCs w:val="24"/>
    </w:rPr>
  </w:style>
  <w:style w:type="paragraph" w:styleId="Sidfot">
    <w:name w:val="footer"/>
    <w:basedOn w:val="Normal"/>
    <w:link w:val="SidfotChar"/>
    <w:rsid w:val="00B556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5612"/>
    <w:rPr>
      <w:sz w:val="24"/>
      <w:szCs w:val="24"/>
    </w:rPr>
  </w:style>
  <w:style w:type="character" w:styleId="Kommentarsreferens">
    <w:name w:val="annotation reference"/>
    <w:rsid w:val="003924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4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924ED"/>
  </w:style>
  <w:style w:type="paragraph" w:styleId="Kommentarsmne">
    <w:name w:val="annotation subject"/>
    <w:basedOn w:val="Kommentarer"/>
    <w:next w:val="Kommentarer"/>
    <w:link w:val="KommentarsmneChar"/>
    <w:rsid w:val="003924ED"/>
    <w:rPr>
      <w:b/>
      <w:bCs/>
    </w:rPr>
  </w:style>
  <w:style w:type="character" w:customStyle="1" w:styleId="KommentarsmneChar">
    <w:name w:val="Kommentarsämne Char"/>
    <w:link w:val="Kommentarsmne"/>
    <w:rsid w:val="003924ED"/>
    <w:rPr>
      <w:b/>
      <w:bCs/>
    </w:rPr>
  </w:style>
  <w:style w:type="paragraph" w:styleId="Revision">
    <w:name w:val="Revision"/>
    <w:hidden/>
    <w:uiPriority w:val="99"/>
    <w:semiHidden/>
    <w:rsid w:val="007433F7"/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7433F7"/>
    <w:rPr>
      <w:rFonts w:ascii="Arial" w:hAnsi="Arial" w:cs="Arial"/>
      <w:szCs w:val="24"/>
    </w:rPr>
  </w:style>
  <w:style w:type="paragraph" w:styleId="Rubrik">
    <w:name w:val="Title"/>
    <w:basedOn w:val="Normal"/>
    <w:next w:val="Normal"/>
    <w:link w:val="RubrikChar"/>
    <w:qFormat/>
    <w:rsid w:val="00B554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B5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rsid w:val="00072288"/>
    <w:rPr>
      <w:rFonts w:ascii="Arial" w:hAnsi="Arial" w:cs="Arial"/>
      <w:b/>
      <w:bCs/>
      <w:sz w:val="26"/>
      <w:szCs w:val="26"/>
    </w:rPr>
  </w:style>
  <w:style w:type="paragraph" w:styleId="Normalwebb">
    <w:name w:val="Normal (Web)"/>
    <w:basedOn w:val="Normal"/>
    <w:uiPriority w:val="99"/>
    <w:unhideWhenUsed/>
    <w:rsid w:val="00C35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2099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Disposition</vt:lpstr>
    </vt:vector>
  </TitlesOfParts>
  <Company>Statens Jordbruksverk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</dc:title>
  <dc:subject/>
  <dc:creator>SJV SJV</dc:creator>
  <cp:keywords/>
  <cp:lastModifiedBy>Ulrika Listh</cp:lastModifiedBy>
  <cp:revision>8</cp:revision>
  <cp:lastPrinted>2004-08-24T09:10:00Z</cp:lastPrinted>
  <dcterms:created xsi:type="dcterms:W3CDTF">2025-08-29T10:40:00Z</dcterms:created>
  <dcterms:modified xsi:type="dcterms:W3CDTF">2025-09-29T10:20:00Z</dcterms:modified>
</cp:coreProperties>
</file>