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3004"/>
        <w:gridCol w:w="3036"/>
      </w:tblGrid>
      <w:tr w:rsidR="00AB50B3" w14:paraId="5352A491" w14:textId="77777777" w:rsidTr="003B3C08">
        <w:tc>
          <w:tcPr>
            <w:tcW w:w="3070" w:type="dxa"/>
            <w:shd w:val="clear" w:color="auto" w:fill="auto"/>
          </w:tcPr>
          <w:p w14:paraId="2CC03B89" w14:textId="77777777" w:rsidR="00AB50B3" w:rsidRDefault="00AB50B3" w:rsidP="008E6583">
            <w:r>
              <w:t xml:space="preserve">Besöksdatum </w:t>
            </w:r>
          </w:p>
          <w:p w14:paraId="65B8B063" w14:textId="77777777" w:rsidR="00AB50B3" w:rsidRDefault="00AB50B3" w:rsidP="00AB50B3">
            <w:proofErr w:type="spellStart"/>
            <w:r>
              <w:t>SAMnr</w:t>
            </w:r>
            <w:proofErr w:type="spellEnd"/>
          </w:p>
          <w:p w14:paraId="7953B9F3" w14:textId="77777777" w:rsidR="00AB50B3" w:rsidRDefault="00AB50B3" w:rsidP="00C778B0"/>
          <w:p w14:paraId="1C11A660" w14:textId="77777777" w:rsidR="00AB50B3" w:rsidRDefault="00AB50B3" w:rsidP="003B3C08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14:paraId="6C287788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677E8142" w14:textId="77777777" w:rsidR="00AB50B3" w:rsidRPr="009A2429" w:rsidRDefault="00AB50B3" w:rsidP="00AB50B3">
            <w:r w:rsidRPr="009A2429">
              <w:t>Lantbrukare</w:t>
            </w:r>
            <w:r>
              <w:t>ns namn</w:t>
            </w:r>
          </w:p>
          <w:p w14:paraId="7B31ADB2" w14:textId="77777777" w:rsidR="00AB50B3" w:rsidRDefault="00AB50B3" w:rsidP="00AB50B3">
            <w:r w:rsidRPr="009A2429">
              <w:t>Adress</w:t>
            </w:r>
          </w:p>
          <w:p w14:paraId="3BE17502" w14:textId="77777777" w:rsidR="00AB50B3" w:rsidRDefault="00AB50B3" w:rsidP="00AB50B3">
            <w:r>
              <w:t>Postnr Postort</w:t>
            </w:r>
          </w:p>
        </w:tc>
      </w:tr>
      <w:tr w:rsidR="00AB50B3" w14:paraId="19831E10" w14:textId="77777777" w:rsidTr="003B3C08">
        <w:trPr>
          <w:trHeight w:val="340"/>
        </w:trPr>
        <w:tc>
          <w:tcPr>
            <w:tcW w:w="3070" w:type="dxa"/>
            <w:shd w:val="clear" w:color="auto" w:fill="auto"/>
          </w:tcPr>
          <w:p w14:paraId="24803C86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669E9F18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6E4A4152" w14:textId="77777777" w:rsidR="00AB50B3" w:rsidRDefault="00AB50B3" w:rsidP="003B3C08">
            <w:pPr>
              <w:jc w:val="right"/>
            </w:pPr>
          </w:p>
          <w:p w14:paraId="31B8CC51" w14:textId="77777777" w:rsidR="00AB50B3" w:rsidRDefault="00AB50B3" w:rsidP="003B3C08">
            <w:pPr>
              <w:jc w:val="right"/>
            </w:pPr>
          </w:p>
        </w:tc>
      </w:tr>
    </w:tbl>
    <w:p w14:paraId="56250F19" w14:textId="77777777" w:rsidR="008F3B84" w:rsidRPr="00B26C4B" w:rsidRDefault="00FD1F1C" w:rsidP="002447D5">
      <w:pPr>
        <w:pStyle w:val="Rubrik"/>
        <w:tabs>
          <w:tab w:val="right" w:pos="9072"/>
        </w:tabs>
      </w:pPr>
      <w:r>
        <w:t xml:space="preserve">13 </w:t>
      </w:r>
      <w:r w:rsidR="00AA3854">
        <w:t>I</w:t>
      </w:r>
      <w:r w:rsidR="00712028">
        <w:t>, Integrerat Växtskyd</w:t>
      </w:r>
      <w:r w:rsidR="00D165C7">
        <w:t>d</w:t>
      </w:r>
      <w:r w:rsidR="00106045">
        <w:tab/>
      </w:r>
    </w:p>
    <w:p w14:paraId="66C11044" w14:textId="77777777" w:rsidR="00231990" w:rsidRPr="00D35424" w:rsidRDefault="00017F13" w:rsidP="00D35424">
      <w:pPr>
        <w:pStyle w:val="Rubrik1"/>
      </w:pPr>
      <w:r>
        <w:t>Att förbereda inför rådgivningsbesöket</w:t>
      </w:r>
    </w:p>
    <w:p w14:paraId="1799E6E8" w14:textId="77777777" w:rsidR="001E7452" w:rsidRDefault="00D165C7" w:rsidP="00D35424">
      <w:pPr>
        <w:pStyle w:val="PunktlistaGreppa"/>
      </w:pPr>
      <w:r>
        <w:t>Ta fram växtodlingsplan</w:t>
      </w:r>
      <w:r w:rsidR="00264607">
        <w:t>,</w:t>
      </w:r>
      <w:r w:rsidR="00DE508E">
        <w:t xml:space="preserve"> </w:t>
      </w:r>
      <w:r w:rsidR="00127C29">
        <w:t>mark</w:t>
      </w:r>
      <w:r w:rsidR="00DE508E">
        <w:t>karta</w:t>
      </w:r>
      <w:r w:rsidR="00264607">
        <w:t xml:space="preserve"> och sprutjournal</w:t>
      </w:r>
    </w:p>
    <w:p w14:paraId="063C22D5" w14:textId="77777777" w:rsidR="00D165C7" w:rsidRDefault="00D165C7" w:rsidP="00D35424">
      <w:pPr>
        <w:pStyle w:val="PunktlistaGreppa"/>
      </w:pPr>
      <w:r>
        <w:t>Tänk igenom de frågor som ställs i listan på nästa sida</w:t>
      </w:r>
    </w:p>
    <w:p w14:paraId="4C1102F8" w14:textId="77777777" w:rsidR="00D165C7" w:rsidRDefault="00D165C7" w:rsidP="00D35424">
      <w:pPr>
        <w:pStyle w:val="PunktlistaGreppa"/>
      </w:pPr>
      <w:r>
        <w:t xml:space="preserve">Fundera utifrån </w:t>
      </w:r>
      <w:r w:rsidR="00EB6417">
        <w:t>gårdens</w:t>
      </w:r>
      <w:r>
        <w:t xml:space="preserve"> situation och bifogat material </w:t>
      </w:r>
      <w:r w:rsidR="00EB6417">
        <w:t xml:space="preserve">vilka </w:t>
      </w:r>
      <w:r>
        <w:t>möjliga förändringar som kan göra att komm</w:t>
      </w:r>
      <w:r w:rsidR="00EB6417">
        <w:t>a</w:t>
      </w:r>
      <w:r>
        <w:t xml:space="preserve"> närmare ett integrerat växtskydd.</w:t>
      </w:r>
    </w:p>
    <w:p w14:paraId="43ABC9C6" w14:textId="77777777" w:rsidR="00233BA5" w:rsidRPr="00D35424" w:rsidRDefault="00233BA5" w:rsidP="00D35424">
      <w:pPr>
        <w:pStyle w:val="PunktlistaGreppa"/>
      </w:pPr>
      <w:r>
        <w:t>Skicka</w:t>
      </w:r>
      <w:r w:rsidR="00DE508E">
        <w:t>, om möjligt,</w:t>
      </w:r>
      <w:r w:rsidR="00D27445">
        <w:t xml:space="preserve"> in fråge</w:t>
      </w:r>
      <w:r>
        <w:t>listan till rådgivaren som ska komma.</w:t>
      </w:r>
    </w:p>
    <w:p w14:paraId="30687710" w14:textId="77777777" w:rsidR="00B74DDD" w:rsidRDefault="00DE508E" w:rsidP="00D35424">
      <w:pPr>
        <w:pStyle w:val="Rubrik1"/>
      </w:pPr>
      <w:r>
        <w:t>Integrerat växtskydd</w:t>
      </w:r>
    </w:p>
    <w:p w14:paraId="32AC7B41" w14:textId="77777777" w:rsidR="00DE508E" w:rsidRPr="00DE508E" w:rsidRDefault="00712028" w:rsidP="00DE508E">
      <w:r>
        <w:t>I</w:t>
      </w:r>
      <w:r w:rsidR="00BA17ED">
        <w:t xml:space="preserve"> i</w:t>
      </w:r>
      <w:r w:rsidR="00DE508E">
        <w:t xml:space="preserve">ntegrerat växtskydd </w:t>
      </w:r>
      <w:r w:rsidR="00BA17ED">
        <w:t xml:space="preserve">ska </w:t>
      </w:r>
      <w:r w:rsidR="00DE508E">
        <w:t xml:space="preserve">alla metoder som finns </w:t>
      </w:r>
      <w:r w:rsidR="00680E57">
        <w:t xml:space="preserve">tillgängliga </w:t>
      </w:r>
      <w:r w:rsidR="00DE508E">
        <w:t>användas för att bekämpa ogräs, svampar</w:t>
      </w:r>
      <w:r w:rsidR="00264607">
        <w:t>,</w:t>
      </w:r>
      <w:r w:rsidR="00DE508E">
        <w:t xml:space="preserve"> insekter</w:t>
      </w:r>
      <w:r w:rsidR="00264607">
        <w:t xml:space="preserve"> och andra skadegörare</w:t>
      </w:r>
      <w:r w:rsidR="00DE508E">
        <w:t xml:space="preserve">. </w:t>
      </w:r>
      <w:r w:rsidR="004856C8">
        <w:t>Det kan vara före</w:t>
      </w:r>
      <w:r w:rsidR="00DE508E">
        <w:t>byggande metoder</w:t>
      </w:r>
      <w:r w:rsidR="004856C8">
        <w:t xml:space="preserve">, kemisk bekämpning och biologiska eller fysikaliska preparat som används. </w:t>
      </w:r>
      <w:r>
        <w:t xml:space="preserve">Kan man dessutom bidra till att </w:t>
      </w:r>
      <w:r w:rsidR="00264607">
        <w:t>bättra på</w:t>
      </w:r>
      <w:r>
        <w:t xml:space="preserve"> förutsättningarna för naturliga fiender och kanske även bidra till bättre pollinering, ett mer varierat djurliv så är det </w:t>
      </w:r>
      <w:r w:rsidR="00264607">
        <w:t xml:space="preserve">en </w:t>
      </w:r>
      <w:r>
        <w:t xml:space="preserve">bonus som </w:t>
      </w:r>
      <w:r w:rsidR="00264607">
        <w:t xml:space="preserve">på sikt </w:t>
      </w:r>
      <w:r>
        <w:t xml:space="preserve">kanske även </w:t>
      </w:r>
      <w:r w:rsidR="00BA17ED">
        <w:t xml:space="preserve">minskar </w:t>
      </w:r>
      <w:r w:rsidR="00BF4911">
        <w:t>beroendet</w:t>
      </w:r>
      <w:r w:rsidR="00BA17ED">
        <w:t xml:space="preserve"> av </w:t>
      </w:r>
      <w:r>
        <w:t>kemiska bekämpningsmedel.</w:t>
      </w:r>
    </w:p>
    <w:p w14:paraId="1E01294F" w14:textId="77777777" w:rsidR="00072083" w:rsidRPr="00072083" w:rsidRDefault="00712028" w:rsidP="00712028">
      <w:pPr>
        <w:pStyle w:val="Rubrik1"/>
      </w:pPr>
      <w:r>
        <w:t>Frågor att tänka igenom innan rådgivningsbesöket</w:t>
      </w:r>
    </w:p>
    <w:p w14:paraId="2D9A741F" w14:textId="77777777" w:rsidR="00BA17ED" w:rsidRDefault="00D27445" w:rsidP="00D35424">
      <w:r>
        <w:t>F</w:t>
      </w:r>
      <w:r w:rsidR="00712028">
        <w:t xml:space="preserve">ör att du ska få till en bra diskussion </w:t>
      </w:r>
      <w:r>
        <w:t xml:space="preserve">med din </w:t>
      </w:r>
      <w:r w:rsidR="00712028">
        <w:t>rådgiv</w:t>
      </w:r>
      <w:r>
        <w:t xml:space="preserve">are </w:t>
      </w:r>
      <w:r w:rsidR="00264607">
        <w:t>och få ut så mycket som möjligt av besöket är det bra om</w:t>
      </w:r>
      <w:r>
        <w:t xml:space="preserve"> du förber</w:t>
      </w:r>
      <w:r w:rsidR="00712028">
        <w:t>e</w:t>
      </w:r>
      <w:r>
        <w:t>d</w:t>
      </w:r>
      <w:r w:rsidR="00264607">
        <w:t>er</w:t>
      </w:r>
      <w:r w:rsidR="00712028">
        <w:t xml:space="preserve"> dig och tänk</w:t>
      </w:r>
      <w:r w:rsidR="00264607">
        <w:t>er</w:t>
      </w:r>
      <w:r w:rsidR="00712028">
        <w:t xml:space="preserve"> igenom vad</w:t>
      </w:r>
      <w:r>
        <w:t xml:space="preserve"> du vill ha ut av besöket. Vänd på papperet och fyll i de uppgifter som du kan ta fram. </w:t>
      </w:r>
      <w:r w:rsidR="00BA17ED">
        <w:t>Va</w:t>
      </w:r>
      <w:r w:rsidR="008B4DBB">
        <w:t>r</w:t>
      </w:r>
      <w:r w:rsidR="00BA17ED">
        <w:t xml:space="preserve"> gärna så detaljerad som möjligt när det gäller skadegörare och ogräs som du tycker du har extra stora problem med.</w:t>
      </w:r>
    </w:p>
    <w:p w14:paraId="19659A7D" w14:textId="77777777" w:rsidR="008B4DBB" w:rsidRDefault="008B4DBB" w:rsidP="00D35424"/>
    <w:p w14:paraId="69E45CFD" w14:textId="77777777" w:rsidR="008B4DBB" w:rsidRPr="00DD56F4" w:rsidRDefault="008B4DBB" w:rsidP="008B4DBB">
      <w:pPr>
        <w:keepNext/>
        <w:keepLines/>
      </w:pPr>
      <w:r>
        <w:t>Med v</w:t>
      </w:r>
      <w:r w:rsidRPr="00DD56F4">
        <w:t>änlig hälsning,</w:t>
      </w:r>
    </w:p>
    <w:p w14:paraId="78D03CDC" w14:textId="77777777" w:rsidR="008B4DBB" w:rsidRDefault="008B4DBB" w:rsidP="008B4DBB">
      <w:pPr>
        <w:keepNext/>
        <w:keepLines/>
      </w:pPr>
    </w:p>
    <w:p w14:paraId="67BBB3CA" w14:textId="77777777" w:rsidR="008B4DBB" w:rsidRDefault="008B4DBB" w:rsidP="008B4DBB">
      <w:pPr>
        <w:keepNext/>
        <w:keepLines/>
      </w:pPr>
      <w:r>
        <w:t>Rådgivarens namn</w:t>
      </w:r>
    </w:p>
    <w:p w14:paraId="26ED2D91" w14:textId="77777777" w:rsidR="008B4DBB" w:rsidRDefault="008B4DBB" w:rsidP="008B4DBB">
      <w:pPr>
        <w:keepNext/>
        <w:keepLines/>
      </w:pPr>
      <w:r>
        <w:t>Adress</w:t>
      </w:r>
    </w:p>
    <w:p w14:paraId="73F9DDB4" w14:textId="77777777" w:rsidR="008B4DBB" w:rsidRDefault="008B4DBB" w:rsidP="008B4DBB">
      <w:pPr>
        <w:keepNext/>
        <w:keepLines/>
      </w:pPr>
      <w:proofErr w:type="spellStart"/>
      <w:r>
        <w:t>Telefonnr</w:t>
      </w:r>
      <w:proofErr w:type="spellEnd"/>
    </w:p>
    <w:p w14:paraId="53BB2DE9" w14:textId="77777777" w:rsidR="008B4DBB" w:rsidRDefault="008B4DBB" w:rsidP="008B4DBB">
      <w:pPr>
        <w:keepNext/>
        <w:keepLines/>
      </w:pPr>
      <w:r>
        <w:t>E-mail</w:t>
      </w:r>
    </w:p>
    <w:p w14:paraId="4EDD36A9" w14:textId="77777777" w:rsidR="008B4DBB" w:rsidRDefault="008B4DBB" w:rsidP="008B4DBB">
      <w:pPr>
        <w:keepNext/>
        <w:keepLines/>
      </w:pPr>
    </w:p>
    <w:tbl>
      <w:tblPr>
        <w:tblW w:w="9227" w:type="dxa"/>
        <w:tblLook w:val="04A0" w:firstRow="1" w:lastRow="0" w:firstColumn="1" w:lastColumn="0" w:noHBand="0" w:noVBand="1"/>
      </w:tblPr>
      <w:tblGrid>
        <w:gridCol w:w="2518"/>
        <w:gridCol w:w="3638"/>
        <w:gridCol w:w="3071"/>
      </w:tblGrid>
      <w:tr w:rsidR="008B4DBB" w14:paraId="3A50F0EA" w14:textId="77777777" w:rsidTr="00FE5041">
        <w:tc>
          <w:tcPr>
            <w:tcW w:w="2518" w:type="dxa"/>
            <w:shd w:val="clear" w:color="auto" w:fill="auto"/>
          </w:tcPr>
          <w:p w14:paraId="1786C445" w14:textId="77777777" w:rsidR="008B4DBB" w:rsidRDefault="008B4DBB" w:rsidP="00FE5041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28243A7F" w14:textId="77777777" w:rsidR="008B4DBB" w:rsidRDefault="008B4DBB" w:rsidP="00FE5041">
            <w:pPr>
              <w:keepNext/>
              <w:keepLines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89DAB" wp14:editId="26ED5907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1905</wp:posOffset>
                      </wp:positionV>
                      <wp:extent cx="1209675" cy="838200"/>
                      <wp:effectExtent l="0" t="0" r="28575" b="19050"/>
                      <wp:wrapNone/>
                      <wp:docPr id="11" name="Textruta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96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A8F090" w14:textId="77777777" w:rsidR="008B4DBB" w:rsidRDefault="008B4DBB" w:rsidP="008B4DBB">
                                  <w:r>
                                    <w:t>Lägg in länsstyrelsens logotyp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89D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1" o:spid="_x0000_s1026" type="#_x0000_t202" alt="&quot;&quot;" style="position:absolute;margin-left:74.15pt;margin-top:.15pt;width:95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" fillcolor="window" strokeweight=".5pt">
                      <v:path arrowok="t"/>
                      <v:textbox>
                        <w:txbxContent>
                          <w:p w14:paraId="62A8F090" w14:textId="77777777" w:rsidR="008B4DBB" w:rsidRDefault="008B4DBB" w:rsidP="008B4DBB">
                            <w:r>
                              <w:t>Lägg in länsstyrelsens logotyp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8C2135" wp14:editId="49E2D91A">
                  <wp:extent cx="876300" cy="838200"/>
                  <wp:effectExtent l="0" t="0" r="0" b="0"/>
                  <wp:docPr id="6" name="Bild 7" descr="Beskrivning: Investerar_f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skrivning: Investerar_f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10E4F328" w14:textId="77777777" w:rsidR="008B4DBB" w:rsidRDefault="008B4DBB" w:rsidP="00FE5041">
            <w:pPr>
              <w:keepNext/>
              <w:keepLines/>
            </w:pPr>
          </w:p>
        </w:tc>
      </w:tr>
      <w:tr w:rsidR="008B4DBB" w14:paraId="56048B7A" w14:textId="77777777" w:rsidTr="00FE5041">
        <w:tc>
          <w:tcPr>
            <w:tcW w:w="2518" w:type="dxa"/>
            <w:shd w:val="clear" w:color="auto" w:fill="auto"/>
          </w:tcPr>
          <w:p w14:paraId="4E37215D" w14:textId="77777777" w:rsidR="008B4DBB" w:rsidRDefault="008B4DBB" w:rsidP="00FE5041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3407DD41" w14:textId="77777777" w:rsidR="008B4DBB" w:rsidRDefault="008B4DBB" w:rsidP="00FE5041">
            <w:pPr>
              <w:keepNext/>
              <w:keepLines/>
              <w:rPr>
                <w:noProof/>
              </w:rPr>
            </w:pPr>
          </w:p>
        </w:tc>
        <w:tc>
          <w:tcPr>
            <w:tcW w:w="3071" w:type="dxa"/>
            <w:shd w:val="clear" w:color="auto" w:fill="auto"/>
          </w:tcPr>
          <w:p w14:paraId="2CBFD2BE" w14:textId="77777777" w:rsidR="008B4DBB" w:rsidRDefault="008B4DBB" w:rsidP="00FE5041">
            <w:pPr>
              <w:keepNext/>
              <w:keepLines/>
            </w:pPr>
          </w:p>
        </w:tc>
      </w:tr>
    </w:tbl>
    <w:p w14:paraId="0767B9F7" w14:textId="77777777" w:rsidR="008B4DBB" w:rsidRPr="005C434C" w:rsidRDefault="008B4DBB" w:rsidP="008B4DBB">
      <w:pPr>
        <w:jc w:val="center"/>
        <w:rPr>
          <w:b/>
          <w:sz w:val="18"/>
        </w:rPr>
      </w:pPr>
      <w:r>
        <w:rPr>
          <w:b/>
        </w:rPr>
        <w:t>Aktiviteten är del</w:t>
      </w:r>
      <w:r w:rsidRPr="0058697B">
        <w:rPr>
          <w:b/>
        </w:rPr>
        <w:t>finansie</w:t>
      </w:r>
      <w:r>
        <w:rPr>
          <w:b/>
        </w:rPr>
        <w:t>rad med EU-medel via Länsstyrel</w:t>
      </w:r>
      <w:r w:rsidRPr="0058697B">
        <w:rPr>
          <w:b/>
        </w:rPr>
        <w:t xml:space="preserve">sen i </w:t>
      </w:r>
      <w:r>
        <w:rPr>
          <w:b/>
        </w:rPr>
        <w:t>xxx län</w:t>
      </w:r>
    </w:p>
    <w:p w14:paraId="3155E8C3" w14:textId="77777777" w:rsidR="008B4DBB" w:rsidRDefault="008B4DBB" w:rsidP="00D35424"/>
    <w:p w14:paraId="47CF44E0" w14:textId="77777777" w:rsidR="00221F97" w:rsidRDefault="00221F97" w:rsidP="00D35424"/>
    <w:tbl>
      <w:tblPr>
        <w:tblpPr w:leftFromText="141" w:rightFromText="141" w:vertAnchor="text" w:horzAnchor="margin" w:tblpY="-62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3"/>
        <w:gridCol w:w="1340"/>
        <w:gridCol w:w="1621"/>
        <w:gridCol w:w="1865"/>
        <w:gridCol w:w="1377"/>
      </w:tblGrid>
      <w:tr w:rsidR="00FE0212" w:rsidRPr="007B7FEC" w14:paraId="015CD750" w14:textId="77777777" w:rsidTr="001B775E">
        <w:trPr>
          <w:trHeight w:val="555"/>
        </w:trPr>
        <w:tc>
          <w:tcPr>
            <w:tcW w:w="8946" w:type="dxa"/>
            <w:gridSpan w:val="5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1C83" w14:textId="77777777" w:rsidR="00FE0212" w:rsidRPr="001B775E" w:rsidRDefault="00FE0212" w:rsidP="001B775E">
            <w:pPr>
              <w:pStyle w:val="Rubrik1"/>
            </w:pPr>
            <w:r>
              <w:t>Frågor att tänka igenom innan rådgivningsbesöket</w:t>
            </w:r>
          </w:p>
        </w:tc>
      </w:tr>
      <w:tr w:rsidR="001B775E" w14:paraId="7F7D818F" w14:textId="77777777" w:rsidTr="00BF4911">
        <w:trPr>
          <w:trHeight w:val="359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CC624" w14:textId="77777777" w:rsidR="001B775E" w:rsidRPr="005F7091" w:rsidRDefault="001B775E" w:rsidP="00221F97">
            <w:pPr>
              <w:pStyle w:val="Rubrik7"/>
            </w:pPr>
            <w:r>
              <w:t>Inriktning på produktionen</w:t>
            </w:r>
            <w:r w:rsidR="0036682B">
              <w:t>:</w:t>
            </w:r>
          </w:p>
        </w:tc>
        <w:tc>
          <w:tcPr>
            <w:tcW w:w="6203" w:type="dxa"/>
            <w:gridSpan w:val="4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A481F" w14:textId="77777777" w:rsidR="001B775E" w:rsidRPr="005F7091" w:rsidRDefault="001B775E" w:rsidP="00CC5877">
            <w:pPr>
              <w:pStyle w:val="Rubrik7"/>
              <w:jc w:val="center"/>
              <w:rPr>
                <w:rFonts w:eastAsia="Arial Unicode MS"/>
              </w:rPr>
            </w:pPr>
          </w:p>
        </w:tc>
      </w:tr>
      <w:tr w:rsidR="001B775E" w14:paraId="7C45B964" w14:textId="77777777" w:rsidTr="0020676D">
        <w:trPr>
          <w:trHeight w:val="315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042EA" w14:textId="77777777" w:rsidR="001B775E" w:rsidRPr="005F7091" w:rsidRDefault="00F91C0B" w:rsidP="00F91C0B">
            <w:pPr>
              <w:pStyle w:val="Rubrik7"/>
              <w:rPr>
                <w:rFonts w:eastAsia="Arial Unicode MS"/>
              </w:rPr>
            </w:pPr>
            <w:r>
              <w:t>Status på d</w:t>
            </w:r>
            <w:r w:rsidR="001B775E">
              <w:t>ränering</w:t>
            </w:r>
            <w:r w:rsidR="0036682B">
              <w:t>:</w:t>
            </w:r>
          </w:p>
        </w:tc>
        <w:tc>
          <w:tcPr>
            <w:tcW w:w="6203" w:type="dxa"/>
            <w:gridSpan w:val="4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3B725" w14:textId="77777777" w:rsidR="001B775E" w:rsidRPr="005F7091" w:rsidRDefault="001B775E" w:rsidP="00CC5877">
            <w:pPr>
              <w:pStyle w:val="Rubrik7"/>
              <w:jc w:val="center"/>
              <w:rPr>
                <w:rFonts w:eastAsia="Arial Unicode MS"/>
              </w:rPr>
            </w:pPr>
          </w:p>
        </w:tc>
      </w:tr>
      <w:tr w:rsidR="00264607" w14:paraId="666723A4" w14:textId="77777777" w:rsidTr="00823A84">
        <w:trPr>
          <w:trHeight w:val="315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61EF3" w14:textId="77777777" w:rsidR="00264607" w:rsidRDefault="00264607" w:rsidP="00264607">
            <w:pPr>
              <w:pStyle w:val="Rubrik7"/>
            </w:pPr>
            <w:r>
              <w:t>Skyddszoner</w:t>
            </w:r>
            <w:r w:rsidR="0036682B">
              <w:t>:</w:t>
            </w:r>
          </w:p>
        </w:tc>
        <w:tc>
          <w:tcPr>
            <w:tcW w:w="6203" w:type="dxa"/>
            <w:gridSpan w:val="4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E203A" w14:textId="77777777" w:rsidR="00264607" w:rsidRPr="005F7091" w:rsidRDefault="00264607" w:rsidP="00264607">
            <w:pPr>
              <w:pStyle w:val="Rubrik7"/>
              <w:jc w:val="center"/>
            </w:pPr>
          </w:p>
        </w:tc>
      </w:tr>
      <w:tr w:rsidR="00264607" w14:paraId="79D7B67B" w14:textId="77777777" w:rsidTr="00F3568A">
        <w:trPr>
          <w:trHeight w:val="315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F2ADD" w14:textId="77777777" w:rsidR="00264607" w:rsidRDefault="00264607" w:rsidP="004A0680">
            <w:pPr>
              <w:pStyle w:val="Rubrik7"/>
            </w:pPr>
            <w:r>
              <w:t>Genomförda moduler</w:t>
            </w:r>
            <w:r w:rsidR="00380960">
              <w:t xml:space="preserve">, utöver </w:t>
            </w:r>
            <w:r w:rsidR="004A0680">
              <w:t>13 I</w:t>
            </w:r>
            <w:r w:rsidR="0036682B">
              <w:t>:</w:t>
            </w:r>
            <w:r>
              <w:br/>
              <w:t>(tex 13 A, 12 B</w:t>
            </w:r>
            <w:r w:rsidR="00380960">
              <w:t>, 20 A</w:t>
            </w:r>
            <w:r>
              <w:t>)</w:t>
            </w:r>
          </w:p>
        </w:tc>
        <w:tc>
          <w:tcPr>
            <w:tcW w:w="6203" w:type="dxa"/>
            <w:gridSpan w:val="4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C236C" w14:textId="77777777" w:rsidR="00264607" w:rsidRPr="005F7091" w:rsidRDefault="00264607" w:rsidP="00264607">
            <w:pPr>
              <w:pStyle w:val="Rubrik7"/>
              <w:jc w:val="center"/>
            </w:pPr>
          </w:p>
        </w:tc>
      </w:tr>
      <w:tr w:rsidR="001B775E" w14:paraId="4E87E6FA" w14:textId="77777777" w:rsidTr="0092687B">
        <w:trPr>
          <w:trHeight w:val="315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07B20" w14:textId="77777777" w:rsidR="001B775E" w:rsidRPr="005F7091" w:rsidRDefault="001B775E" w:rsidP="00221F97">
            <w:pPr>
              <w:pStyle w:val="Rubrik7"/>
              <w:rPr>
                <w:rFonts w:eastAsia="Arial Unicode MS"/>
              </w:rPr>
            </w:pPr>
            <w:r>
              <w:t>Miljöhusesyn</w:t>
            </w:r>
            <w:r w:rsidR="0036682B">
              <w:t>: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070F0" w14:textId="77777777" w:rsidR="001B775E" w:rsidRPr="005F7091" w:rsidRDefault="001B775E" w:rsidP="00CC5877">
            <w:pPr>
              <w:pStyle w:val="Rubrik7"/>
              <w:jc w:val="center"/>
              <w:rPr>
                <w:rFonts w:eastAsia="Arial Unicode MS"/>
              </w:rPr>
            </w:pPr>
            <w:r>
              <w:t xml:space="preserve">Ja </w:t>
            </w:r>
            <w:r w:rsidRPr="001B775E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979C2" w14:textId="77777777" w:rsidR="001B775E" w:rsidRPr="005F7091" w:rsidRDefault="001B775E" w:rsidP="00CC5877">
            <w:pPr>
              <w:pStyle w:val="Rubrik7"/>
              <w:jc w:val="center"/>
              <w:rPr>
                <w:rFonts w:eastAsia="Arial Unicode MS"/>
              </w:rPr>
            </w:pPr>
            <w:r>
              <w:t xml:space="preserve">Nej </w:t>
            </w:r>
            <w:r w:rsidRPr="001B775E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0E7C2" w14:textId="77777777" w:rsidR="001B775E" w:rsidRPr="005F7091" w:rsidRDefault="001B775E" w:rsidP="00EB6417">
            <w:pPr>
              <w:pStyle w:val="Rubrik7"/>
              <w:jc w:val="center"/>
              <w:rPr>
                <w:rFonts w:eastAsia="Arial Unicode MS"/>
              </w:rPr>
            </w:pPr>
            <w:proofErr w:type="gramStart"/>
            <w:r>
              <w:t>Spec</w:t>
            </w:r>
            <w:r w:rsidR="00EB6417">
              <w:t xml:space="preserve">iellt </w:t>
            </w:r>
            <w:r>
              <w:t xml:space="preserve"> V</w:t>
            </w:r>
            <w:proofErr w:type="gramEnd"/>
            <w:r>
              <w:t xml:space="preserve"> 7 </w:t>
            </w:r>
            <w:r w:rsidR="00EB6417">
              <w:t xml:space="preserve">på </w:t>
            </w:r>
            <w:r>
              <w:t>sid</w:t>
            </w:r>
            <w:r w:rsidR="00EB6417">
              <w:t>orna:</w:t>
            </w:r>
            <w:r w:rsidR="00EB6417">
              <w:br/>
            </w:r>
            <w:r w:rsidR="00A454D2">
              <w:t xml:space="preserve">14 </w:t>
            </w:r>
            <w:r w:rsidR="00EB6417">
              <w:t>och</w:t>
            </w:r>
            <w:r>
              <w:t xml:space="preserve"> 50-52</w:t>
            </w:r>
          </w:p>
        </w:tc>
      </w:tr>
      <w:tr w:rsidR="001B775E" w14:paraId="58C86670" w14:textId="77777777" w:rsidTr="00EB6417">
        <w:trPr>
          <w:trHeight w:val="315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4D511" w14:textId="77777777" w:rsidR="001B775E" w:rsidRDefault="001B775E" w:rsidP="001B775E">
            <w:pPr>
              <w:pStyle w:val="Rubrik7"/>
            </w:pPr>
            <w:r>
              <w:t>Är sprutan testad och godkänd?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EDBA0" w14:textId="77777777" w:rsidR="001B775E" w:rsidRPr="005F7091" w:rsidRDefault="001B775E" w:rsidP="001B775E">
            <w:pPr>
              <w:pStyle w:val="Rubrik7"/>
              <w:jc w:val="center"/>
              <w:rPr>
                <w:rFonts w:eastAsia="Arial Unicode MS"/>
              </w:rPr>
            </w:pPr>
            <w:r>
              <w:t xml:space="preserve">Ja </w:t>
            </w:r>
            <w:r w:rsidRPr="001B775E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C328F" w14:textId="77777777" w:rsidR="001B775E" w:rsidRPr="005F7091" w:rsidRDefault="001B775E" w:rsidP="001B775E">
            <w:pPr>
              <w:pStyle w:val="Rubrik7"/>
              <w:jc w:val="center"/>
              <w:rPr>
                <w:rFonts w:eastAsia="Arial Unicode MS"/>
              </w:rPr>
            </w:pPr>
            <w:r>
              <w:t xml:space="preserve">Nej </w:t>
            </w:r>
            <w:r w:rsidRPr="001B775E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C82F2" w14:textId="77777777" w:rsidR="001B775E" w:rsidRPr="005F7091" w:rsidRDefault="001B775E" w:rsidP="00EB6417">
            <w:pPr>
              <w:pStyle w:val="Rubrik7"/>
            </w:pPr>
            <w:r>
              <w:t>När:</w:t>
            </w:r>
          </w:p>
        </w:tc>
      </w:tr>
      <w:tr w:rsidR="00FE0212" w14:paraId="063ECB47" w14:textId="77777777" w:rsidTr="001B775E">
        <w:trPr>
          <w:trHeight w:val="315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EBF84" w14:textId="77777777" w:rsidR="00FE0212" w:rsidRDefault="00FE0212" w:rsidP="00221F97">
            <w:pPr>
              <w:pStyle w:val="Rubrik7"/>
            </w:pPr>
            <w:r>
              <w:t>Odlade grödor/sorter, huvudsaklig växtföljd</w:t>
            </w:r>
            <w:r w:rsidR="0036682B">
              <w:t>: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5E2DA" w14:textId="77777777" w:rsidR="00FE0212" w:rsidRDefault="00FE0212" w:rsidP="00CC5877">
            <w:pPr>
              <w:pStyle w:val="Rubrik7"/>
              <w:jc w:val="center"/>
            </w:pPr>
            <w:r>
              <w:t>Medelskörd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C8C00" w14:textId="77777777" w:rsidR="00FE0212" w:rsidRDefault="00FE0212" w:rsidP="00CC5877">
            <w:pPr>
              <w:pStyle w:val="Rubrik7"/>
              <w:jc w:val="center"/>
            </w:pPr>
            <w:r>
              <w:t>Jordbearbetning före aktuell gröda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3CECA" w14:textId="77777777" w:rsidR="00FE0212" w:rsidRDefault="00FE0212" w:rsidP="00CC5877">
            <w:pPr>
              <w:pStyle w:val="Rubrik7"/>
              <w:jc w:val="center"/>
            </w:pPr>
            <w:r>
              <w:t>Upplevda problem, skadegörare/ogräs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0FFB6" w14:textId="77777777" w:rsidR="00FE0212" w:rsidRPr="005F7091" w:rsidRDefault="00FE0212" w:rsidP="001B775E">
            <w:pPr>
              <w:pStyle w:val="Rubrik7"/>
            </w:pPr>
            <w:r>
              <w:t>Normal Bekämpning</w:t>
            </w:r>
          </w:p>
        </w:tc>
      </w:tr>
      <w:tr w:rsidR="00FE0212" w14:paraId="29A37351" w14:textId="77777777" w:rsidTr="001B775E">
        <w:trPr>
          <w:trHeight w:val="315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91452" w14:textId="77777777" w:rsidR="00FE0212" w:rsidRPr="00264607" w:rsidRDefault="00FE0212" w:rsidP="00FE0212">
            <w:pPr>
              <w:pStyle w:val="Rubrik7"/>
              <w:numPr>
                <w:ilvl w:val="0"/>
                <w:numId w:val="25"/>
              </w:numPr>
              <w:rPr>
                <w:i/>
                <w:color w:val="FF0000"/>
              </w:rPr>
            </w:pPr>
            <w:r w:rsidRPr="00264607">
              <w:rPr>
                <w:i/>
                <w:color w:val="FF0000"/>
              </w:rPr>
              <w:t>Höstvete, Cumulus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D6A1A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  <w:r w:rsidRPr="00264607">
              <w:rPr>
                <w:i/>
                <w:color w:val="FF0000"/>
              </w:rPr>
              <w:t>6000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C38E5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  <w:r w:rsidRPr="00264607">
              <w:rPr>
                <w:i/>
                <w:color w:val="FF0000"/>
              </w:rPr>
              <w:t>2 ggr kultivator, direktsådd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F6DAD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  <w:proofErr w:type="spellStart"/>
            <w:r w:rsidRPr="00264607">
              <w:rPr>
                <w:i/>
                <w:color w:val="FF0000"/>
              </w:rPr>
              <w:t>Septoria</w:t>
            </w:r>
            <w:proofErr w:type="spellEnd"/>
            <w:r w:rsidRPr="00264607">
              <w:rPr>
                <w:i/>
                <w:color w:val="FF0000"/>
              </w:rPr>
              <w:t xml:space="preserve">, </w:t>
            </w:r>
            <w:proofErr w:type="spellStart"/>
            <w:r w:rsidRPr="00264607">
              <w:rPr>
                <w:i/>
                <w:color w:val="FF0000"/>
              </w:rPr>
              <w:t>gulrost</w:t>
            </w:r>
            <w:proofErr w:type="spellEnd"/>
            <w:r w:rsidRPr="00264607">
              <w:rPr>
                <w:i/>
                <w:color w:val="FF0000"/>
              </w:rPr>
              <w:t>, bladlöss, ogräs XX, YY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F606F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  <w:r w:rsidRPr="00264607">
              <w:rPr>
                <w:i/>
                <w:color w:val="FF0000"/>
              </w:rPr>
              <w:t xml:space="preserve">2 ggr svamp, 1 ggr insekter, </w:t>
            </w:r>
            <w:proofErr w:type="spellStart"/>
            <w:r w:rsidRPr="00264607">
              <w:rPr>
                <w:i/>
                <w:color w:val="FF0000"/>
              </w:rPr>
              <w:t>ogräsprep</w:t>
            </w:r>
            <w:proofErr w:type="spellEnd"/>
            <w:r w:rsidRPr="00264607">
              <w:rPr>
                <w:i/>
                <w:color w:val="FF0000"/>
              </w:rPr>
              <w:t xml:space="preserve"> XX, YY</w:t>
            </w:r>
          </w:p>
        </w:tc>
      </w:tr>
      <w:tr w:rsidR="00FE0212" w14:paraId="681FB87A" w14:textId="77777777" w:rsidTr="00D72A5C">
        <w:trPr>
          <w:trHeight w:val="543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BC0F7" w14:textId="77777777" w:rsidR="00FE0212" w:rsidRPr="00264607" w:rsidRDefault="00FE0212" w:rsidP="00FE0212">
            <w:pPr>
              <w:pStyle w:val="Rubrik7"/>
              <w:numPr>
                <w:ilvl w:val="0"/>
                <w:numId w:val="25"/>
              </w:numPr>
              <w:rPr>
                <w:i/>
                <w:color w:val="FF0000"/>
              </w:rPr>
            </w:pPr>
            <w:r w:rsidRPr="00264607">
              <w:rPr>
                <w:i/>
                <w:color w:val="FF0000"/>
              </w:rPr>
              <w:t>Sockerbetor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6BC11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  <w:r w:rsidRPr="00264607">
              <w:rPr>
                <w:i/>
                <w:color w:val="FF0000"/>
              </w:rPr>
              <w:t>?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9A73A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127BF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EB5C2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</w:p>
        </w:tc>
      </w:tr>
      <w:tr w:rsidR="00FE0212" w14:paraId="4DE59C2B" w14:textId="77777777" w:rsidTr="00D72A5C">
        <w:trPr>
          <w:trHeight w:val="550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51AD5" w14:textId="77777777" w:rsidR="00FE0212" w:rsidRPr="00264607" w:rsidRDefault="00FE0212" w:rsidP="00FE0212">
            <w:pPr>
              <w:pStyle w:val="Rubrik7"/>
              <w:numPr>
                <w:ilvl w:val="0"/>
                <w:numId w:val="25"/>
              </w:numPr>
              <w:rPr>
                <w:i/>
                <w:color w:val="FF0000"/>
              </w:rPr>
            </w:pPr>
            <w:r w:rsidRPr="00264607">
              <w:rPr>
                <w:i/>
                <w:color w:val="FF0000"/>
              </w:rPr>
              <w:t>Korn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3102F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09465" w14:textId="77777777" w:rsidR="00FE0212" w:rsidRPr="00264607" w:rsidRDefault="00264607" w:rsidP="00CC5877">
            <w:pPr>
              <w:pStyle w:val="Rubrik7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Kanske ska vi lägga denna lista på ett helt separat blad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9BECF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9D60E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</w:p>
        </w:tc>
      </w:tr>
      <w:tr w:rsidR="00FE0212" w14:paraId="00AEF49C" w14:textId="77777777" w:rsidTr="00D72A5C">
        <w:trPr>
          <w:trHeight w:val="542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50997" w14:textId="77777777" w:rsidR="00FE0212" w:rsidRPr="00264607" w:rsidRDefault="00FE0212" w:rsidP="00FE0212">
            <w:pPr>
              <w:pStyle w:val="Rubrik7"/>
              <w:numPr>
                <w:ilvl w:val="0"/>
                <w:numId w:val="25"/>
              </w:numPr>
              <w:rPr>
                <w:i/>
                <w:color w:val="FF0000"/>
              </w:rPr>
            </w:pPr>
            <w:r w:rsidRPr="00264607">
              <w:rPr>
                <w:i/>
                <w:color w:val="FF0000"/>
              </w:rPr>
              <w:t>Höstraps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DDC3E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71010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011F9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E6755" w14:textId="77777777" w:rsidR="00FE0212" w:rsidRPr="00264607" w:rsidRDefault="00FE0212" w:rsidP="00CC5877">
            <w:pPr>
              <w:pStyle w:val="Rubrik7"/>
              <w:jc w:val="center"/>
              <w:rPr>
                <w:i/>
                <w:color w:val="FF0000"/>
              </w:rPr>
            </w:pPr>
          </w:p>
        </w:tc>
      </w:tr>
      <w:tr w:rsidR="00FE0212" w14:paraId="48544735" w14:textId="77777777" w:rsidTr="001B775E">
        <w:trPr>
          <w:trHeight w:val="315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EAB826" w14:textId="77777777" w:rsidR="00FE0212" w:rsidRDefault="00FE0212" w:rsidP="00FE5041"/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75B7B" w14:textId="77777777" w:rsidR="00FE0212" w:rsidRPr="00FE0212" w:rsidRDefault="00FE0212" w:rsidP="00CC5877">
            <w:pPr>
              <w:pStyle w:val="Rubrik7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D3C2C" w14:textId="77777777" w:rsidR="00FE0212" w:rsidRPr="00FE0212" w:rsidRDefault="00FE0212" w:rsidP="00CC5877">
            <w:pPr>
              <w:pStyle w:val="Rubrik7"/>
              <w:jc w:val="center"/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A508E" w14:textId="77777777" w:rsidR="00FE0212" w:rsidRPr="00FE0212" w:rsidRDefault="00FE0212" w:rsidP="00CC5877">
            <w:pPr>
              <w:pStyle w:val="Rubrik7"/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138FE" w14:textId="77777777" w:rsidR="00FE0212" w:rsidRPr="00FE0212" w:rsidRDefault="00FE0212" w:rsidP="00CC5877">
            <w:pPr>
              <w:pStyle w:val="Rubrik7"/>
              <w:jc w:val="center"/>
            </w:pPr>
          </w:p>
        </w:tc>
      </w:tr>
      <w:tr w:rsidR="00FE0212" w14:paraId="58591794" w14:textId="77777777" w:rsidTr="001B775E">
        <w:trPr>
          <w:trHeight w:val="315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3C9B69" w14:textId="77777777" w:rsidR="00FE0212" w:rsidRDefault="0036682B" w:rsidP="00FE5041">
            <w:r>
              <w:t>OBS! Rensa listan innan utskick.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2FF36" w14:textId="77777777" w:rsidR="00FE0212" w:rsidRPr="00FE0212" w:rsidRDefault="00FE0212" w:rsidP="00CC5877">
            <w:pPr>
              <w:pStyle w:val="Rubrik7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57BF4" w14:textId="77777777" w:rsidR="00FE0212" w:rsidRPr="00FE0212" w:rsidRDefault="00FE0212" w:rsidP="00CC5877">
            <w:pPr>
              <w:pStyle w:val="Rubrik7"/>
              <w:jc w:val="center"/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12877" w14:textId="77777777" w:rsidR="00FE0212" w:rsidRPr="00FE0212" w:rsidRDefault="00FE0212" w:rsidP="00CC5877">
            <w:pPr>
              <w:pStyle w:val="Rubrik7"/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A3B7E" w14:textId="77777777" w:rsidR="00FE0212" w:rsidRPr="00FE0212" w:rsidRDefault="00FE0212" w:rsidP="00CC5877">
            <w:pPr>
              <w:pStyle w:val="Rubrik7"/>
              <w:jc w:val="center"/>
            </w:pPr>
          </w:p>
        </w:tc>
      </w:tr>
      <w:tr w:rsidR="00FE0212" w14:paraId="51B7B44F" w14:textId="77777777" w:rsidTr="001B775E">
        <w:trPr>
          <w:trHeight w:val="315"/>
        </w:trPr>
        <w:tc>
          <w:tcPr>
            <w:tcW w:w="27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A7B8E" w14:textId="77777777" w:rsidR="00FE0212" w:rsidRDefault="00FE0212" w:rsidP="00FE5041"/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2DAE9" w14:textId="77777777" w:rsidR="00FE0212" w:rsidRPr="00FE0212" w:rsidRDefault="00FE0212" w:rsidP="00CC5877">
            <w:pPr>
              <w:pStyle w:val="Rubrik7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5253C" w14:textId="77777777" w:rsidR="00FE0212" w:rsidRPr="00264607" w:rsidRDefault="00FE0212" w:rsidP="00CC5877">
            <w:pPr>
              <w:pStyle w:val="Rubrik7"/>
              <w:jc w:val="center"/>
              <w:rPr>
                <w:i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27418" w14:textId="77777777" w:rsidR="00FE0212" w:rsidRPr="00FE0212" w:rsidRDefault="00FE0212" w:rsidP="00CC5877">
            <w:pPr>
              <w:pStyle w:val="Rubrik7"/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C9BF5" w14:textId="77777777" w:rsidR="00FE0212" w:rsidRPr="00FE0212" w:rsidRDefault="00FE0212" w:rsidP="00CC5877">
            <w:pPr>
              <w:pStyle w:val="Rubrik7"/>
              <w:jc w:val="center"/>
            </w:pPr>
          </w:p>
        </w:tc>
      </w:tr>
    </w:tbl>
    <w:p w14:paraId="0F8D1E48" w14:textId="77777777" w:rsidR="001B775E" w:rsidRDefault="001B775E" w:rsidP="008B4DBB">
      <w:pPr>
        <w:pStyle w:val="Rubrik2"/>
      </w:pPr>
      <w:r>
        <w:t>Bifogas:</w:t>
      </w:r>
    </w:p>
    <w:p w14:paraId="33CF72FE" w14:textId="77777777" w:rsidR="001B775E" w:rsidRDefault="00F91C0B" w:rsidP="001B775E">
      <w:r>
        <w:t>Checklista – Integrerat växtskydd</w:t>
      </w:r>
      <w:r w:rsidR="00EB6417">
        <w:t>.</w:t>
      </w:r>
    </w:p>
    <w:p w14:paraId="387B5503" w14:textId="77777777" w:rsidR="001B775E" w:rsidRDefault="001B775E" w:rsidP="001B775E">
      <w:proofErr w:type="spellStart"/>
      <w:r>
        <w:t>Grödriktlinjer</w:t>
      </w:r>
      <w:proofErr w:type="spellEnd"/>
      <w:r w:rsidR="008B4DBB">
        <w:t xml:space="preserve"> för </w:t>
      </w:r>
      <w:r w:rsidR="00264607">
        <w:t>de grödor som diskuterade</w:t>
      </w:r>
      <w:r w:rsidR="00F91C0B">
        <w:t>s</w:t>
      </w:r>
      <w:r w:rsidR="00264607">
        <w:t xml:space="preserve"> när rådgivningen bokades</w:t>
      </w:r>
      <w:r w:rsidR="0036682B">
        <w:t>:</w:t>
      </w:r>
    </w:p>
    <w:p w14:paraId="6E792CA7" w14:textId="77777777" w:rsidR="001B775E" w:rsidRDefault="004A0680" w:rsidP="001B775E">
      <w:r>
        <w:t>Rådgivningsmaterial</w:t>
      </w:r>
      <w:r w:rsidR="0036682B">
        <w:t xml:space="preserve"> som avtalats när rådgivningen bokades:</w:t>
      </w:r>
    </w:p>
    <w:p w14:paraId="39B2F755" w14:textId="77777777" w:rsidR="001B775E" w:rsidRDefault="008B4DBB" w:rsidP="001B775E">
      <w:r>
        <w:t>Ev.</w:t>
      </w:r>
      <w:r w:rsidR="001B775E">
        <w:t xml:space="preserve"> miljöhusesyn</w:t>
      </w:r>
      <w:r>
        <w:t xml:space="preserve"> eller länk</w:t>
      </w:r>
      <w:r w:rsidR="0036682B">
        <w:t xml:space="preserve"> till var man gör/får tag i den:</w:t>
      </w:r>
    </w:p>
    <w:p w14:paraId="21C74AAD" w14:textId="77777777" w:rsidR="00221F97" w:rsidRDefault="00221F97" w:rsidP="00D35424"/>
    <w:sectPr w:rsidR="00221F97" w:rsidSect="00221F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708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D53A" w14:textId="77777777" w:rsidR="00142404" w:rsidRDefault="00142404" w:rsidP="00D35424">
      <w:r>
        <w:separator/>
      </w:r>
    </w:p>
    <w:p w14:paraId="6755F98B" w14:textId="77777777" w:rsidR="00142404" w:rsidRDefault="00142404" w:rsidP="00D35424"/>
  </w:endnote>
  <w:endnote w:type="continuationSeparator" w:id="0">
    <w:p w14:paraId="5D5C13EA" w14:textId="77777777" w:rsidR="00142404" w:rsidRDefault="00142404" w:rsidP="00D35424">
      <w:r>
        <w:continuationSeparator/>
      </w:r>
    </w:p>
    <w:p w14:paraId="3074E40E" w14:textId="77777777" w:rsidR="00142404" w:rsidRDefault="00142404" w:rsidP="00D35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1929" w14:textId="77777777" w:rsidR="002447D5" w:rsidRDefault="00017F13" w:rsidP="00D35424">
    <w:r>
      <w:rPr>
        <w:b/>
        <w:noProof/>
        <w:sz w:val="18"/>
      </w:rPr>
      <w:drawing>
        <wp:inline distT="0" distB="0" distL="0" distR="0" wp14:anchorId="1130DDE1" wp14:editId="1ABCC872">
          <wp:extent cx="5753100" cy="9525"/>
          <wp:effectExtent l="0" t="0" r="0" b="9525"/>
          <wp:docPr id="7" name="Bild 1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B3C0C" w14:textId="77777777" w:rsidR="0029223C" w:rsidRDefault="0029223C" w:rsidP="00D35424">
    <w:r w:rsidRPr="005A39BE">
      <w:t xml:space="preserve">Rådgivarens namn och </w:t>
    </w:r>
    <w:proofErr w:type="spellStart"/>
    <w:r w:rsidRPr="005A39BE">
      <w:t>telefonnr</w:t>
    </w:r>
    <w:proofErr w:type="spellEnd"/>
  </w:p>
  <w:p w14:paraId="4DAB5F77" w14:textId="77777777" w:rsidR="0029223C" w:rsidRDefault="0029223C" w:rsidP="00D35424">
    <w:pPr>
      <w:pStyle w:val="Sidfot"/>
    </w:pPr>
  </w:p>
  <w:p w14:paraId="427A4088" w14:textId="77777777" w:rsidR="0029223C" w:rsidRDefault="0029223C" w:rsidP="00D35424">
    <w:pPr>
      <w:pStyle w:val="Sidfot"/>
    </w:pPr>
    <w:r w:rsidRPr="00F57001">
      <w:t xml:space="preserve">Sida 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PAGE </w:instrText>
    </w:r>
    <w:r w:rsidRPr="00F57001">
      <w:rPr>
        <w:rStyle w:val="Sidnummer"/>
        <w:sz w:val="20"/>
      </w:rPr>
      <w:fldChar w:fldCharType="separate"/>
    </w:r>
    <w:r w:rsidR="00EB3CDD">
      <w:rPr>
        <w:rStyle w:val="Sidnummer"/>
        <w:noProof/>
        <w:sz w:val="20"/>
      </w:rPr>
      <w:t>1</w:t>
    </w:r>
    <w:r w:rsidRPr="00F57001">
      <w:rPr>
        <w:rStyle w:val="Sidnummer"/>
        <w:sz w:val="20"/>
      </w:rPr>
      <w:fldChar w:fldCharType="end"/>
    </w:r>
    <w:r w:rsidRPr="00F57001">
      <w:rPr>
        <w:rStyle w:val="Sidnummer"/>
        <w:sz w:val="20"/>
      </w:rPr>
      <w:t>(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NUMPAGES </w:instrText>
    </w:r>
    <w:r w:rsidRPr="00F57001">
      <w:rPr>
        <w:rStyle w:val="Sidnummer"/>
        <w:sz w:val="20"/>
      </w:rPr>
      <w:fldChar w:fldCharType="separate"/>
    </w:r>
    <w:r w:rsidR="00EB3CDD">
      <w:rPr>
        <w:rStyle w:val="Sidnummer"/>
        <w:noProof/>
        <w:sz w:val="20"/>
      </w:rPr>
      <w:t>2</w:t>
    </w:r>
    <w:r w:rsidRPr="00F57001"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9D1" w14:textId="77777777" w:rsidR="002447D5" w:rsidRDefault="002447D5" w:rsidP="002447D5"/>
  <w:p w14:paraId="053B350C" w14:textId="77777777" w:rsidR="002447D5" w:rsidRDefault="00017F13" w:rsidP="002447D5">
    <w:r>
      <w:rPr>
        <w:b/>
        <w:noProof/>
        <w:sz w:val="18"/>
      </w:rPr>
      <w:drawing>
        <wp:inline distT="0" distB="0" distL="0" distR="0" wp14:anchorId="02A98068" wp14:editId="3BAFCF1A">
          <wp:extent cx="5753100" cy="9525"/>
          <wp:effectExtent l="0" t="0" r="0" b="9525"/>
          <wp:docPr id="8" name="Bild 8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EB0BA" w14:textId="77777777" w:rsidR="002447D5" w:rsidRDefault="002447D5" w:rsidP="002447D5">
    <w:r w:rsidRPr="005A39BE">
      <w:t xml:space="preserve">Rådgivarens namn och </w:t>
    </w:r>
    <w:proofErr w:type="spellStart"/>
    <w:r w:rsidRPr="005A39BE">
      <w:t>telefonnr</w:t>
    </w:r>
    <w:proofErr w:type="spellEnd"/>
  </w:p>
  <w:p w14:paraId="707E9F37" w14:textId="77777777" w:rsidR="002447D5" w:rsidRDefault="002447D5" w:rsidP="002447D5">
    <w:pPr>
      <w:pStyle w:val="Sidfot"/>
    </w:pPr>
  </w:p>
  <w:p w14:paraId="44AF0468" w14:textId="77777777" w:rsidR="002447D5" w:rsidRDefault="002447D5" w:rsidP="002447D5">
    <w:pPr>
      <w:pStyle w:val="Sidfot"/>
    </w:pPr>
    <w:r w:rsidRPr="00F57001">
      <w:t xml:space="preserve">Sida 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PAGE </w:instrText>
    </w:r>
    <w:r w:rsidRPr="00F57001">
      <w:rPr>
        <w:rStyle w:val="Sidnummer"/>
        <w:sz w:val="20"/>
      </w:rPr>
      <w:fldChar w:fldCharType="separate"/>
    </w:r>
    <w:r w:rsidR="00221F97">
      <w:rPr>
        <w:rStyle w:val="Sidnummer"/>
        <w:noProof/>
        <w:sz w:val="20"/>
      </w:rPr>
      <w:t>1</w:t>
    </w:r>
    <w:r w:rsidRPr="00F57001">
      <w:rPr>
        <w:rStyle w:val="Sidnummer"/>
        <w:sz w:val="20"/>
      </w:rPr>
      <w:fldChar w:fldCharType="end"/>
    </w:r>
    <w:r w:rsidRPr="00F57001">
      <w:rPr>
        <w:rStyle w:val="Sidnummer"/>
        <w:sz w:val="20"/>
      </w:rPr>
      <w:t>(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NUMPAGES </w:instrText>
    </w:r>
    <w:r w:rsidRPr="00F57001">
      <w:rPr>
        <w:rStyle w:val="Sidnummer"/>
        <w:sz w:val="20"/>
      </w:rPr>
      <w:fldChar w:fldCharType="separate"/>
    </w:r>
    <w:r w:rsidR="00BB4206">
      <w:rPr>
        <w:rStyle w:val="Sidnummer"/>
        <w:noProof/>
        <w:sz w:val="20"/>
      </w:rPr>
      <w:t>2</w:t>
    </w:r>
    <w:r w:rsidRPr="00F57001"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  <w:p w14:paraId="0948D457" w14:textId="77777777" w:rsidR="002447D5" w:rsidRDefault="002447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9530" w14:textId="77777777" w:rsidR="00142404" w:rsidRDefault="00142404" w:rsidP="00D35424">
      <w:r>
        <w:separator/>
      </w:r>
    </w:p>
    <w:p w14:paraId="50FB04A4" w14:textId="77777777" w:rsidR="00142404" w:rsidRDefault="00142404" w:rsidP="00D35424"/>
  </w:footnote>
  <w:footnote w:type="continuationSeparator" w:id="0">
    <w:p w14:paraId="6732EB75" w14:textId="77777777" w:rsidR="00142404" w:rsidRDefault="00142404" w:rsidP="00D35424">
      <w:r>
        <w:continuationSeparator/>
      </w:r>
    </w:p>
    <w:p w14:paraId="277FD5BA" w14:textId="77777777" w:rsidR="00142404" w:rsidRDefault="00142404" w:rsidP="00D35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8B0" w14:textId="77777777" w:rsidR="00E85536" w:rsidRDefault="00017F13" w:rsidP="00697116">
    <w:pPr>
      <w:pStyle w:val="Sidhuvud"/>
      <w:jc w:val="center"/>
    </w:pPr>
    <w:r>
      <w:rPr>
        <w:noProof/>
      </w:rPr>
      <w:drawing>
        <wp:anchor distT="0" distB="0" distL="114300" distR="114300" simplePos="0" relativeHeight="251657216" behindDoc="1" locked="0" layoutInCell="0" allowOverlap="0" wp14:anchorId="65AAFC57" wp14:editId="1B84BFA1">
          <wp:simplePos x="0" y="0"/>
          <wp:positionH relativeFrom="page">
            <wp:posOffset>5210175</wp:posOffset>
          </wp:positionH>
          <wp:positionV relativeFrom="page">
            <wp:posOffset>360045</wp:posOffset>
          </wp:positionV>
          <wp:extent cx="1447165" cy="600710"/>
          <wp:effectExtent l="0" t="0" r="635" b="8890"/>
          <wp:wrapTight wrapText="bothSides">
            <wp:wrapPolygon edited="0">
              <wp:start x="284" y="0"/>
              <wp:lineTo x="0" y="685"/>
              <wp:lineTo x="0" y="19865"/>
              <wp:lineTo x="569" y="21235"/>
              <wp:lineTo x="21041" y="21235"/>
              <wp:lineTo x="21325" y="19865"/>
              <wp:lineTo x="21325" y="2055"/>
              <wp:lineTo x="21041" y="0"/>
              <wp:lineTo x="284" y="0"/>
            </wp:wrapPolygon>
          </wp:wrapTight>
          <wp:docPr id="4" name="Bildobjekt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 wp14:anchorId="6094224A" wp14:editId="4EB852E9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3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1FE1C" w14:textId="77777777" w:rsidR="00E85536" w:rsidRDefault="00E85536" w:rsidP="00697116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FBE8" w14:textId="77777777" w:rsidR="002447D5" w:rsidRDefault="00017F13" w:rsidP="002447D5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0" wp14:anchorId="576290BC" wp14:editId="49BE1051">
          <wp:simplePos x="0" y="0"/>
          <wp:positionH relativeFrom="page">
            <wp:posOffset>-1450340</wp:posOffset>
          </wp:positionH>
          <wp:positionV relativeFrom="page">
            <wp:posOffset>360045</wp:posOffset>
          </wp:positionV>
          <wp:extent cx="1447165" cy="600710"/>
          <wp:effectExtent l="0" t="0" r="635" b="8890"/>
          <wp:wrapTight wrapText="bothSides">
            <wp:wrapPolygon edited="0">
              <wp:start x="284" y="0"/>
              <wp:lineTo x="0" y="685"/>
              <wp:lineTo x="0" y="19865"/>
              <wp:lineTo x="569" y="21235"/>
              <wp:lineTo x="21041" y="21235"/>
              <wp:lineTo x="21325" y="19865"/>
              <wp:lineTo x="21325" y="2055"/>
              <wp:lineTo x="21041" y="0"/>
              <wp:lineTo x="284" y="0"/>
            </wp:wrapPolygon>
          </wp:wrapTight>
          <wp:docPr id="2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0" wp14:anchorId="60794F6B" wp14:editId="1051A32B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CBD16" w14:textId="77777777" w:rsidR="002447D5" w:rsidRDefault="002447D5" w:rsidP="002447D5">
    <w:pPr>
      <w:pStyle w:val="Sidhuvud"/>
      <w:jc w:val="center"/>
    </w:pPr>
  </w:p>
  <w:p w14:paraId="0ABECB9D" w14:textId="77777777" w:rsidR="002447D5" w:rsidRDefault="002447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25.5pt" o:bullet="t">
        <v:imagedata r:id="rId1" o:title="bla"/>
      </v:shape>
    </w:pict>
  </w:numPicBullet>
  <w:numPicBullet w:numPicBulletId="1">
    <w:pict>
      <v:shape id="_x0000_i1027" type="#_x0000_t75" style="width:14.5pt;height:25.5pt" o:bullet="t">
        <v:imagedata r:id="rId2" o:title="art77C9"/>
      </v:shape>
    </w:pict>
  </w:numPicBullet>
  <w:numPicBullet w:numPicBulletId="2">
    <w:pict>
      <v:shape id="_x0000_i1028" type="#_x0000_t75" style="width:14.5pt;height:25.5pt" o:bullet="t">
        <v:imagedata r:id="rId3" o:title="art77DA"/>
      </v:shape>
    </w:pict>
  </w:numPicBullet>
  <w:numPicBullet w:numPicBulletId="3">
    <w:pict>
      <v:shape id="_x0000_i1029" type="#_x0000_t75" style="width:14.5pt;height:25.5pt" o:bullet="t">
        <v:imagedata r:id="rId4" o:title="art77DB"/>
      </v:shape>
    </w:pict>
  </w:numPicBullet>
  <w:numPicBullet w:numPicBulletId="4">
    <w:pict>
      <v:shape id="_x0000_i1030" type="#_x0000_t75" style="width:14.5pt;height:25.5pt" o:bullet="t">
        <v:imagedata r:id="rId5" o:title="art77DC"/>
      </v:shape>
    </w:pict>
  </w:numPicBullet>
  <w:abstractNum w:abstractNumId="0" w15:restartNumberingAfterBreak="0">
    <w:nsid w:val="FFFFFF7C"/>
    <w:multiLevelType w:val="singleLevel"/>
    <w:tmpl w:val="4558D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46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DA9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A4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EE7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FA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5EF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4D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B86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7C3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2238"/>
    <w:multiLevelType w:val="hybridMultilevel"/>
    <w:tmpl w:val="9828BC7E"/>
    <w:lvl w:ilvl="0" w:tplc="A5F42166">
      <w:start w:val="1"/>
      <w:numFmt w:val="bullet"/>
      <w:pStyle w:val="PunktlistaGrepp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0D208">
      <w:start w:val="16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0E91E">
      <w:start w:val="1689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C667C">
      <w:start w:val="1689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00E56">
      <w:start w:val="1689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0583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E09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375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C006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EFE693A"/>
    <w:multiLevelType w:val="hybridMultilevel"/>
    <w:tmpl w:val="3C90BFC0"/>
    <w:lvl w:ilvl="0" w:tplc="041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E3E06"/>
    <w:multiLevelType w:val="hybridMultilevel"/>
    <w:tmpl w:val="4B0C5D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40399"/>
    <w:multiLevelType w:val="hybridMultilevel"/>
    <w:tmpl w:val="52AE7616"/>
    <w:lvl w:ilvl="0" w:tplc="AA54D08E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7258"/>
    <w:multiLevelType w:val="hybridMultilevel"/>
    <w:tmpl w:val="D79C20B4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E70"/>
    <w:multiLevelType w:val="hybridMultilevel"/>
    <w:tmpl w:val="B4C6ADC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6A5"/>
    <w:multiLevelType w:val="hybridMultilevel"/>
    <w:tmpl w:val="0EBC84C8"/>
    <w:lvl w:ilvl="0" w:tplc="57048AA2">
      <w:start w:val="2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D6C88"/>
    <w:multiLevelType w:val="hybridMultilevel"/>
    <w:tmpl w:val="E82A4E4C"/>
    <w:lvl w:ilvl="0" w:tplc="B188528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71A6"/>
    <w:multiLevelType w:val="hybridMultilevel"/>
    <w:tmpl w:val="F7DA25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47E32"/>
    <w:multiLevelType w:val="hybridMultilevel"/>
    <w:tmpl w:val="5620759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002FA"/>
    <w:multiLevelType w:val="hybridMultilevel"/>
    <w:tmpl w:val="43A0CB54"/>
    <w:lvl w:ilvl="0" w:tplc="CF42A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A2678"/>
    <w:multiLevelType w:val="hybridMultilevel"/>
    <w:tmpl w:val="05504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C11E4"/>
    <w:multiLevelType w:val="hybridMultilevel"/>
    <w:tmpl w:val="3AD44B4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845BE"/>
    <w:multiLevelType w:val="hybridMultilevel"/>
    <w:tmpl w:val="5908F60C"/>
    <w:lvl w:ilvl="0" w:tplc="AA7C0368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019E"/>
    <w:multiLevelType w:val="hybridMultilevel"/>
    <w:tmpl w:val="BA3E80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6688534">
    <w:abstractNumId w:val="11"/>
  </w:num>
  <w:num w:numId="2" w16cid:durableId="2141993583">
    <w:abstractNumId w:val="16"/>
  </w:num>
  <w:num w:numId="3" w16cid:durableId="1469083017">
    <w:abstractNumId w:val="24"/>
  </w:num>
  <w:num w:numId="4" w16cid:durableId="750345803">
    <w:abstractNumId w:val="18"/>
  </w:num>
  <w:num w:numId="5" w16cid:durableId="1794637959">
    <w:abstractNumId w:val="22"/>
  </w:num>
  <w:num w:numId="6" w16cid:durableId="1007366921">
    <w:abstractNumId w:val="12"/>
  </w:num>
  <w:num w:numId="7" w16cid:durableId="1801264102">
    <w:abstractNumId w:val="19"/>
  </w:num>
  <w:num w:numId="8" w16cid:durableId="1867599266">
    <w:abstractNumId w:val="15"/>
  </w:num>
  <w:num w:numId="9" w16cid:durableId="659817579">
    <w:abstractNumId w:val="14"/>
  </w:num>
  <w:num w:numId="10" w16cid:durableId="1111974219">
    <w:abstractNumId w:val="17"/>
  </w:num>
  <w:num w:numId="11" w16cid:durableId="2088766245">
    <w:abstractNumId w:val="23"/>
  </w:num>
  <w:num w:numId="12" w16cid:durableId="2057504007">
    <w:abstractNumId w:val="13"/>
  </w:num>
  <w:num w:numId="13" w16cid:durableId="1745106466">
    <w:abstractNumId w:val="20"/>
  </w:num>
  <w:num w:numId="14" w16cid:durableId="317073096">
    <w:abstractNumId w:val="10"/>
  </w:num>
  <w:num w:numId="15" w16cid:durableId="730274575">
    <w:abstractNumId w:val="8"/>
  </w:num>
  <w:num w:numId="16" w16cid:durableId="382145192">
    <w:abstractNumId w:val="3"/>
  </w:num>
  <w:num w:numId="17" w16cid:durableId="2077195928">
    <w:abstractNumId w:val="2"/>
  </w:num>
  <w:num w:numId="18" w16cid:durableId="2039886852">
    <w:abstractNumId w:val="1"/>
  </w:num>
  <w:num w:numId="19" w16cid:durableId="1672761073">
    <w:abstractNumId w:val="0"/>
  </w:num>
  <w:num w:numId="20" w16cid:durableId="130053317">
    <w:abstractNumId w:val="9"/>
  </w:num>
  <w:num w:numId="21" w16cid:durableId="1703360243">
    <w:abstractNumId w:val="7"/>
  </w:num>
  <w:num w:numId="22" w16cid:durableId="701127357">
    <w:abstractNumId w:val="6"/>
  </w:num>
  <w:num w:numId="23" w16cid:durableId="643781469">
    <w:abstractNumId w:val="5"/>
  </w:num>
  <w:num w:numId="24" w16cid:durableId="1137138845">
    <w:abstractNumId w:val="4"/>
  </w:num>
  <w:num w:numId="25" w16cid:durableId="11287385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8C"/>
    <w:rsid w:val="00017F13"/>
    <w:rsid w:val="00066D64"/>
    <w:rsid w:val="0007158A"/>
    <w:rsid w:val="00072083"/>
    <w:rsid w:val="0009215A"/>
    <w:rsid w:val="00106045"/>
    <w:rsid w:val="00113465"/>
    <w:rsid w:val="0012744D"/>
    <w:rsid w:val="00127C29"/>
    <w:rsid w:val="00142404"/>
    <w:rsid w:val="00181918"/>
    <w:rsid w:val="001B775E"/>
    <w:rsid w:val="001D5A64"/>
    <w:rsid w:val="001E7452"/>
    <w:rsid w:val="00221F97"/>
    <w:rsid w:val="00231990"/>
    <w:rsid w:val="00233BA5"/>
    <w:rsid w:val="00243151"/>
    <w:rsid w:val="002447D5"/>
    <w:rsid w:val="00264607"/>
    <w:rsid w:val="0029223C"/>
    <w:rsid w:val="002A0119"/>
    <w:rsid w:val="0033328C"/>
    <w:rsid w:val="00347A85"/>
    <w:rsid w:val="00351F19"/>
    <w:rsid w:val="0036682B"/>
    <w:rsid w:val="00380960"/>
    <w:rsid w:val="00386671"/>
    <w:rsid w:val="003B3C08"/>
    <w:rsid w:val="003F2407"/>
    <w:rsid w:val="004856C8"/>
    <w:rsid w:val="004A0680"/>
    <w:rsid w:val="004C3DE8"/>
    <w:rsid w:val="004D30B7"/>
    <w:rsid w:val="0053288D"/>
    <w:rsid w:val="00572B2C"/>
    <w:rsid w:val="0058697B"/>
    <w:rsid w:val="0059753A"/>
    <w:rsid w:val="005A39BE"/>
    <w:rsid w:val="005C434C"/>
    <w:rsid w:val="005F7091"/>
    <w:rsid w:val="00680E57"/>
    <w:rsid w:val="00697116"/>
    <w:rsid w:val="006A3BED"/>
    <w:rsid w:val="00704C2B"/>
    <w:rsid w:val="00712028"/>
    <w:rsid w:val="007537FE"/>
    <w:rsid w:val="007561EB"/>
    <w:rsid w:val="00772294"/>
    <w:rsid w:val="007819D0"/>
    <w:rsid w:val="007B7FEC"/>
    <w:rsid w:val="00801C47"/>
    <w:rsid w:val="00812972"/>
    <w:rsid w:val="00861A09"/>
    <w:rsid w:val="00884BF4"/>
    <w:rsid w:val="008B4DBB"/>
    <w:rsid w:val="008E6583"/>
    <w:rsid w:val="008F3B84"/>
    <w:rsid w:val="0093015E"/>
    <w:rsid w:val="009368F8"/>
    <w:rsid w:val="00966F7F"/>
    <w:rsid w:val="009A2429"/>
    <w:rsid w:val="009C0A31"/>
    <w:rsid w:val="009E1C7D"/>
    <w:rsid w:val="009E40A7"/>
    <w:rsid w:val="009F7B25"/>
    <w:rsid w:val="00A430CA"/>
    <w:rsid w:val="00A454D2"/>
    <w:rsid w:val="00A7147A"/>
    <w:rsid w:val="00A74E52"/>
    <w:rsid w:val="00AA3854"/>
    <w:rsid w:val="00AA7F5C"/>
    <w:rsid w:val="00AB127C"/>
    <w:rsid w:val="00AB50B3"/>
    <w:rsid w:val="00B26C4B"/>
    <w:rsid w:val="00B74DDD"/>
    <w:rsid w:val="00BA17ED"/>
    <w:rsid w:val="00BA3718"/>
    <w:rsid w:val="00BA5936"/>
    <w:rsid w:val="00BB4206"/>
    <w:rsid w:val="00BC5A24"/>
    <w:rsid w:val="00BE21F2"/>
    <w:rsid w:val="00BE7B84"/>
    <w:rsid w:val="00BF4911"/>
    <w:rsid w:val="00C2759A"/>
    <w:rsid w:val="00C778B0"/>
    <w:rsid w:val="00CC5877"/>
    <w:rsid w:val="00D15B15"/>
    <w:rsid w:val="00D165C7"/>
    <w:rsid w:val="00D27445"/>
    <w:rsid w:val="00D35424"/>
    <w:rsid w:val="00D71870"/>
    <w:rsid w:val="00D72A5C"/>
    <w:rsid w:val="00D92816"/>
    <w:rsid w:val="00DB3A53"/>
    <w:rsid w:val="00DD3E65"/>
    <w:rsid w:val="00DD56F4"/>
    <w:rsid w:val="00DD6F2C"/>
    <w:rsid w:val="00DE508E"/>
    <w:rsid w:val="00E21A9F"/>
    <w:rsid w:val="00E50CF2"/>
    <w:rsid w:val="00E85536"/>
    <w:rsid w:val="00EB3CDD"/>
    <w:rsid w:val="00EB6417"/>
    <w:rsid w:val="00F44873"/>
    <w:rsid w:val="00F91C0B"/>
    <w:rsid w:val="00FD1F1C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E500F"/>
  <w15:docId w15:val="{B2442270-2BD4-428D-946E-324170D8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58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2083"/>
    <w:pPr>
      <w:keepNext/>
      <w:spacing w:before="240" w:after="120"/>
      <w:outlineLvl w:val="0"/>
    </w:pPr>
    <w:rPr>
      <w:rFonts w:ascii="Arial" w:hAnsi="Arial"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72083"/>
    <w:pPr>
      <w:spacing w:before="120" w:after="120"/>
      <w:outlineLvl w:val="1"/>
    </w:pPr>
    <w:rPr>
      <w:rFonts w:ascii="Helvetica" w:hAnsi="Helvetica"/>
      <w:i/>
      <w:sz w:val="28"/>
    </w:rPr>
  </w:style>
  <w:style w:type="paragraph" w:styleId="Rubrik3">
    <w:name w:val="heading 3"/>
    <w:basedOn w:val="Normal"/>
    <w:next w:val="Normal"/>
    <w:qFormat/>
    <w:rsid w:val="00072083"/>
    <w:pPr>
      <w:keepNext/>
      <w:tabs>
        <w:tab w:val="left" w:pos="5103"/>
      </w:tabs>
      <w:spacing w:before="120" w:after="60"/>
      <w:outlineLvl w:val="2"/>
    </w:pPr>
    <w:rPr>
      <w:rFonts w:ascii="Helvetica" w:hAnsi="Helvetica" w:cs="Arial"/>
      <w:bCs/>
      <w:i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8E6583"/>
    <w:pPr>
      <w:keepNext/>
      <w:keepLines/>
      <w:spacing w:before="200"/>
      <w:outlineLvl w:val="3"/>
    </w:pPr>
    <w:rPr>
      <w:rFonts w:ascii="Helvetica" w:hAnsi="Helvetica"/>
      <w:bCs/>
      <w:iCs/>
    </w:rPr>
  </w:style>
  <w:style w:type="paragraph" w:styleId="Rubrik5">
    <w:name w:val="heading 5"/>
    <w:basedOn w:val="Default"/>
    <w:next w:val="Default"/>
    <w:qFormat/>
    <w:rsid w:val="008E6583"/>
    <w:pPr>
      <w:outlineLvl w:val="4"/>
    </w:pPr>
    <w:rPr>
      <w:rFonts w:ascii="Garamond" w:hAnsi="Garamond"/>
      <w:color w:val="auto"/>
    </w:rPr>
  </w:style>
  <w:style w:type="paragraph" w:styleId="Rubrik6">
    <w:name w:val="heading 6"/>
    <w:basedOn w:val="Normal"/>
    <w:next w:val="Normal"/>
    <w:qFormat/>
    <w:rsid w:val="00B74DDD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aliases w:val="Tabell2"/>
    <w:basedOn w:val="Default"/>
    <w:next w:val="Default"/>
    <w:qFormat/>
    <w:rsid w:val="007561EB"/>
    <w:pPr>
      <w:outlineLvl w:val="6"/>
    </w:pPr>
    <w:rPr>
      <w:rFonts w:ascii="Helvetica" w:hAnsi="Helvetica"/>
      <w:color w:val="auto"/>
      <w:sz w:val="22"/>
    </w:rPr>
  </w:style>
  <w:style w:type="paragraph" w:styleId="Rubrik8">
    <w:name w:val="heading 8"/>
    <w:aliases w:val="Tabell1"/>
    <w:basedOn w:val="Default"/>
    <w:next w:val="Default"/>
    <w:qFormat/>
    <w:rsid w:val="007561EB"/>
    <w:pPr>
      <w:outlineLvl w:val="7"/>
    </w:pPr>
    <w:rPr>
      <w:rFonts w:ascii="Helvetica" w:hAnsi="Helvetica"/>
      <w:b/>
      <w:color w:val="auto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231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medindrag2">
    <w:name w:val="Body Text Indent 2"/>
    <w:basedOn w:val="Default"/>
    <w:next w:val="Default"/>
    <w:rsid w:val="00231990"/>
    <w:rPr>
      <w:color w:val="auto"/>
    </w:rPr>
  </w:style>
  <w:style w:type="paragraph" w:styleId="Brdtext">
    <w:name w:val="Body Text"/>
    <w:basedOn w:val="Default"/>
    <w:next w:val="Default"/>
    <w:link w:val="BrdtextChar"/>
    <w:rsid w:val="00231990"/>
    <w:rPr>
      <w:color w:val="auto"/>
    </w:rPr>
  </w:style>
  <w:style w:type="paragraph" w:styleId="Sidhuvud">
    <w:name w:val="header"/>
    <w:basedOn w:val="Normal"/>
    <w:rsid w:val="00BA371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A3718"/>
    <w:pPr>
      <w:tabs>
        <w:tab w:val="center" w:pos="4536"/>
        <w:tab w:val="right" w:pos="9072"/>
      </w:tabs>
    </w:pPr>
  </w:style>
  <w:style w:type="paragraph" w:customStyle="1" w:styleId="Pa1">
    <w:name w:val="Pa1"/>
    <w:basedOn w:val="Normal"/>
    <w:next w:val="Normal"/>
    <w:rsid w:val="00BA3718"/>
    <w:pPr>
      <w:widowControl w:val="0"/>
      <w:autoSpaceDE w:val="0"/>
      <w:autoSpaceDN w:val="0"/>
      <w:adjustRightInd w:val="0"/>
      <w:spacing w:line="241" w:lineRule="atLeast"/>
    </w:pPr>
    <w:rPr>
      <w:lang w:bidi="sv-SE"/>
    </w:rPr>
  </w:style>
  <w:style w:type="character" w:styleId="Sidnummer">
    <w:name w:val="page number"/>
    <w:basedOn w:val="Standardstycketeckensnitt"/>
    <w:rsid w:val="00BA3718"/>
  </w:style>
  <w:style w:type="paragraph" w:styleId="Brdtext3">
    <w:name w:val="Body Text 3"/>
    <w:basedOn w:val="Normal"/>
    <w:rsid w:val="009F7B25"/>
    <w:pPr>
      <w:spacing w:after="120"/>
    </w:pPr>
    <w:rPr>
      <w:sz w:val="16"/>
      <w:szCs w:val="16"/>
    </w:rPr>
  </w:style>
  <w:style w:type="table" w:styleId="Tabellrutnt">
    <w:name w:val="Table Grid"/>
    <w:basedOn w:val="Normaltabell"/>
    <w:rsid w:val="009F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704C2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5C434C"/>
    <w:pPr>
      <w:spacing w:before="120" w:after="120"/>
      <w:outlineLvl w:val="0"/>
    </w:pPr>
    <w:rPr>
      <w:rFonts w:ascii="Helvetica" w:hAnsi="Helvetic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C434C"/>
    <w:rPr>
      <w:rFonts w:ascii="Helvetica" w:eastAsia="Times New Roman" w:hAnsi="Helvetica" w:cs="Times New Roman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rsid w:val="00072083"/>
    <w:rPr>
      <w:rFonts w:ascii="Arial" w:eastAsia="Times New Roman" w:hAnsi="Arial" w:cs="Times New Roman"/>
      <w:bCs/>
      <w:kern w:val="32"/>
      <w:sz w:val="32"/>
      <w:szCs w:val="32"/>
    </w:rPr>
  </w:style>
  <w:style w:type="paragraph" w:styleId="Liststycke">
    <w:name w:val="List Paragraph"/>
    <w:basedOn w:val="Normal"/>
    <w:uiPriority w:val="34"/>
    <w:qFormat/>
    <w:rsid w:val="00181918"/>
    <w:pPr>
      <w:ind w:left="720"/>
      <w:contextualSpacing/>
    </w:pPr>
  </w:style>
  <w:style w:type="paragraph" w:customStyle="1" w:styleId="PunktlistaGreppa">
    <w:name w:val="Punktlista Greppa"/>
    <w:basedOn w:val="Liststycke"/>
    <w:qFormat/>
    <w:rsid w:val="00D35424"/>
    <w:pPr>
      <w:numPr>
        <w:numId w:val="14"/>
      </w:numPr>
      <w:textAlignment w:val="baseline"/>
    </w:pPr>
  </w:style>
  <w:style w:type="character" w:customStyle="1" w:styleId="Rubrik4Char">
    <w:name w:val="Rubrik 4 Char"/>
    <w:link w:val="Rubrik4"/>
    <w:rsid w:val="008E6583"/>
    <w:rPr>
      <w:rFonts w:ascii="Helvetica" w:eastAsia="Times New Roman" w:hAnsi="Helvetica" w:cs="Times New Roman"/>
      <w:bCs/>
      <w:iCs/>
      <w:sz w:val="24"/>
      <w:szCs w:val="24"/>
    </w:rPr>
  </w:style>
  <w:style w:type="character" w:customStyle="1" w:styleId="DefaultChar">
    <w:name w:val="Default Char"/>
    <w:link w:val="Default"/>
    <w:rsid w:val="004D30B7"/>
    <w:rPr>
      <w:color w:val="000000"/>
      <w:sz w:val="24"/>
      <w:szCs w:val="24"/>
    </w:rPr>
  </w:style>
  <w:style w:type="character" w:customStyle="1" w:styleId="BrdtextChar">
    <w:name w:val="Brödtext Char"/>
    <w:link w:val="Brdtext"/>
    <w:rsid w:val="004D30B7"/>
    <w:rPr>
      <w:color w:val="000000"/>
      <w:sz w:val="24"/>
      <w:szCs w:val="24"/>
    </w:rPr>
  </w:style>
  <w:style w:type="paragraph" w:styleId="Ingetavstnd">
    <w:name w:val="No Spacing"/>
    <w:uiPriority w:val="1"/>
    <w:qFormat/>
    <w:rsid w:val="007561EB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rsid w:val="007561EB"/>
    <w:pPr>
      <w:numPr>
        <w:ilvl w:val="1"/>
      </w:numPr>
    </w:pPr>
    <w:rPr>
      <w:rFonts w:ascii="Arial" w:hAnsi="Arial"/>
      <w:i/>
      <w:iCs/>
      <w:color w:val="72B5CC"/>
      <w:spacing w:val="15"/>
    </w:rPr>
  </w:style>
  <w:style w:type="character" w:customStyle="1" w:styleId="UnderrubrikChar">
    <w:name w:val="Underrubrik Char"/>
    <w:link w:val="Underrubrik"/>
    <w:rsid w:val="007561EB"/>
    <w:rPr>
      <w:rFonts w:ascii="Arial" w:eastAsia="Times New Roman" w:hAnsi="Arial" w:cs="Times New Roman"/>
      <w:i/>
      <w:iCs/>
      <w:color w:val="72B5CC"/>
      <w:spacing w:val="15"/>
      <w:sz w:val="24"/>
      <w:szCs w:val="24"/>
    </w:rPr>
  </w:style>
  <w:style w:type="character" w:styleId="Diskretbetoning">
    <w:name w:val="Subtle Emphasis"/>
    <w:uiPriority w:val="19"/>
    <w:qFormat/>
    <w:rsid w:val="007561EB"/>
    <w:rPr>
      <w:i/>
      <w:iCs/>
      <w:color w:val="808080"/>
    </w:rPr>
  </w:style>
  <w:style w:type="character" w:styleId="Starkbetoning">
    <w:name w:val="Intense Emphasis"/>
    <w:uiPriority w:val="21"/>
    <w:qFormat/>
    <w:rsid w:val="007561EB"/>
    <w:rPr>
      <w:b/>
      <w:bCs/>
      <w:i/>
      <w:iCs/>
      <w:color w:val="72B5CC"/>
    </w:rPr>
  </w:style>
  <w:style w:type="paragraph" w:styleId="Citat">
    <w:name w:val="Quote"/>
    <w:basedOn w:val="Normal"/>
    <w:next w:val="Normal"/>
    <w:link w:val="CitatChar"/>
    <w:uiPriority w:val="29"/>
    <w:qFormat/>
    <w:rsid w:val="007561E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561EB"/>
    <w:rPr>
      <w:rFonts w:ascii="Garamond" w:hAnsi="Garamond"/>
      <w:i/>
      <w:iCs/>
      <w:color w:val="000000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61EB"/>
    <w:pPr>
      <w:pBdr>
        <w:bottom w:val="single" w:sz="4" w:space="4" w:color="72B5CC"/>
      </w:pBdr>
      <w:spacing w:before="200" w:after="280"/>
      <w:ind w:left="936" w:right="936"/>
    </w:pPr>
    <w:rPr>
      <w:b/>
      <w:bCs/>
      <w:i/>
      <w:iCs/>
      <w:color w:val="72B5CC"/>
    </w:rPr>
  </w:style>
  <w:style w:type="character" w:customStyle="1" w:styleId="StarktcitatChar">
    <w:name w:val="Starkt citat Char"/>
    <w:link w:val="Starktcitat"/>
    <w:uiPriority w:val="30"/>
    <w:rsid w:val="007561EB"/>
    <w:rPr>
      <w:rFonts w:ascii="Garamond" w:hAnsi="Garamond"/>
      <w:b/>
      <w:bCs/>
      <w:i/>
      <w:iCs/>
      <w:color w:val="72B5CC"/>
      <w:sz w:val="24"/>
      <w:szCs w:val="24"/>
    </w:rPr>
  </w:style>
  <w:style w:type="character" w:styleId="Diskretreferens">
    <w:name w:val="Subtle Reference"/>
    <w:uiPriority w:val="31"/>
    <w:qFormat/>
    <w:rsid w:val="007561EB"/>
    <w:rPr>
      <w:smallCaps/>
      <w:color w:val="005C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84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67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6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LSS\Desktop\R&#229;dgivningsbrev%20word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20D3-DDB5-469F-802D-0AB38F93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Rådgivningsbrev wordmall</Template>
  <TotalTime>2</TotalTime>
  <Pages>2</Pages>
  <Words>364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Växtnäringsbalans uppföljning (10B)</vt:lpstr>
    </vt:vector>
  </TitlesOfParts>
  <Company>HS Malmöhus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13i utskick</dc:title>
  <dc:creator>Therese Olsson</dc:creator>
  <cp:lastModifiedBy>Dan-Axel Danielsson</cp:lastModifiedBy>
  <cp:revision>3</cp:revision>
  <cp:lastPrinted>2013-02-26T08:38:00Z</cp:lastPrinted>
  <dcterms:created xsi:type="dcterms:W3CDTF">2022-10-06T09:16:00Z</dcterms:created>
  <dcterms:modified xsi:type="dcterms:W3CDTF">2022-10-06T09:18:00Z</dcterms:modified>
</cp:coreProperties>
</file>